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4B33D8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Mr. C.S HARIHARAN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397346" w:rsidTr="00EA1F51">
        <w:trPr>
          <w:trHeight w:val="181"/>
        </w:trPr>
        <w:tc>
          <w:tcPr>
            <w:tcW w:w="3128" w:type="dxa"/>
            <w:vMerge w:val="restart"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2016-17</w:t>
            </w:r>
          </w:p>
        </w:tc>
        <w:tc>
          <w:tcPr>
            <w:tcW w:w="5850" w:type="dxa"/>
          </w:tcPr>
          <w:p w:rsidR="00397346" w:rsidRPr="00277C5A" w:rsidRDefault="00397346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1."The Managing Psychological Contract, in the International Conference: Realm of Management in Bhagavad Gita organised by Nehru College of Management on 4th and 5th November 2016. (yet to be published),</w:t>
            </w:r>
          </w:p>
        </w:tc>
      </w:tr>
      <w:tr w:rsidR="00397346" w:rsidTr="00EA1F51">
        <w:trPr>
          <w:trHeight w:val="181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2."Management Lessons in Thirikkural in the International Conference: Realm of Management in Bhagavad Gita organised by Nehru College of Management on 4th and 5th November 2016</w:t>
            </w:r>
          </w:p>
        </w:tc>
      </w:tr>
      <w:tr w:rsidR="00397346" w:rsidTr="00EA1F51">
        <w:trPr>
          <w:trHeight w:val="181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3." Role of Human Capital in the Financial Statements", in the International Conference on Human Resouce Development held at KUSAT on september 1st,2016 ,ISSN 2349-4883   2017-18</w:t>
            </w:r>
          </w:p>
        </w:tc>
      </w:tr>
      <w:tr w:rsidR="00397346" w:rsidTr="00EA1F51">
        <w:trPr>
          <w:trHeight w:val="181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5A19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4."The Top Ten Bad Habit of Managers(yet to be published), in the International Conference: Realm of Management in Bhagavad Gita organised by Nehru College of Management on 4th and 5th November 2016,ISSN 2349-4883   2017-18</w:t>
            </w:r>
          </w:p>
        </w:tc>
      </w:tr>
      <w:tr w:rsidR="00397346" w:rsidTr="00EA1F51">
        <w:trPr>
          <w:trHeight w:val="647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5."Marketing Management Ratios" in BSCAN, 2017-18</w:t>
            </w:r>
          </w:p>
        </w:tc>
      </w:tr>
      <w:tr w:rsidR="00397346" w:rsidTr="00EA1F51">
        <w:trPr>
          <w:trHeight w:val="620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6. "Lean Accounting" published in BSCAN, July 2016</w:t>
            </w:r>
          </w:p>
        </w:tc>
      </w:tr>
      <w:tr w:rsidR="00397346" w:rsidTr="00EA1F51">
        <w:trPr>
          <w:trHeight w:val="1160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5A19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7.  "A Study of The Factors That Shapes The Investment Criteria On Indian investers", published in BSCAN, Volume I, No 2, on July - December 2016</w:t>
            </w:r>
          </w:p>
        </w:tc>
      </w:tr>
      <w:tr w:rsidR="00397346" w:rsidTr="00EA1F51">
        <w:trPr>
          <w:trHeight w:val="890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8. "Competency Building" – A case on Mapping the skills of an Entrepreneur, International Conference on Human Resource Development, Cochin University of Science and Technology, Cochin, September 1, 2016.</w:t>
            </w:r>
          </w:p>
        </w:tc>
      </w:tr>
      <w:tr w:rsidR="00397346" w:rsidTr="00EA1F51">
        <w:trPr>
          <w:trHeight w:val="1250"/>
        </w:trPr>
        <w:tc>
          <w:tcPr>
            <w:tcW w:w="3128" w:type="dxa"/>
            <w:vMerge/>
            <w:vAlign w:val="center"/>
          </w:tcPr>
          <w:p w:rsidR="00397346" w:rsidRDefault="00397346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397346" w:rsidRPr="00277C5A" w:rsidRDefault="00397346" w:rsidP="005A19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77C5A">
              <w:rPr>
                <w:rFonts w:ascii="Times New Roman" w:hAnsi="Times New Roman" w:cs="Times New Roman"/>
                <w:sz w:val="24"/>
                <w:szCs w:val="24"/>
              </w:rPr>
              <w:t>9. Presented a paper titled "The Whys Of Buying - Studying The Factors Behind Buyers Intension" in the international conference : Realm of Management in Bhagavad Gits organized by Nehru School of Management on 4-5 November 2016.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3E97" w:rsidRDefault="00E63E97" w:rsidP="00397346">
      <w:pPr>
        <w:spacing w:after="0" w:line="240" w:lineRule="auto"/>
      </w:pPr>
      <w:r>
        <w:separator/>
      </w:r>
    </w:p>
  </w:endnote>
  <w:endnote w:type="continuationSeparator" w:id="1">
    <w:p w:rsidR="00E63E97" w:rsidRDefault="00E63E97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3E97" w:rsidRDefault="00E63E97" w:rsidP="00397346">
      <w:pPr>
        <w:spacing w:after="0" w:line="240" w:lineRule="auto"/>
      </w:pPr>
      <w:r>
        <w:separator/>
      </w:r>
    </w:p>
  </w:footnote>
  <w:footnote w:type="continuationSeparator" w:id="1">
    <w:p w:rsidR="00E63E97" w:rsidRDefault="00E63E97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D5684"/>
    <w:rsid w:val="001F5B81"/>
    <w:rsid w:val="00201671"/>
    <w:rsid w:val="00267069"/>
    <w:rsid w:val="00277C5A"/>
    <w:rsid w:val="002B11BC"/>
    <w:rsid w:val="00385053"/>
    <w:rsid w:val="00397346"/>
    <w:rsid w:val="003A653D"/>
    <w:rsid w:val="004310F0"/>
    <w:rsid w:val="004869AC"/>
    <w:rsid w:val="004B33D8"/>
    <w:rsid w:val="004E08B3"/>
    <w:rsid w:val="005114C9"/>
    <w:rsid w:val="005368D0"/>
    <w:rsid w:val="00554E66"/>
    <w:rsid w:val="005E78F9"/>
    <w:rsid w:val="005F6151"/>
    <w:rsid w:val="00657A8E"/>
    <w:rsid w:val="006D70A2"/>
    <w:rsid w:val="00747ECE"/>
    <w:rsid w:val="007A6CC9"/>
    <w:rsid w:val="0081774B"/>
    <w:rsid w:val="008774EE"/>
    <w:rsid w:val="008F1B13"/>
    <w:rsid w:val="0091646D"/>
    <w:rsid w:val="00917BB6"/>
    <w:rsid w:val="00B06E23"/>
    <w:rsid w:val="00C43636"/>
    <w:rsid w:val="00C57C37"/>
    <w:rsid w:val="00C94CAE"/>
    <w:rsid w:val="00CA0B52"/>
    <w:rsid w:val="00D17B09"/>
    <w:rsid w:val="00D22F1A"/>
    <w:rsid w:val="00DB13D9"/>
    <w:rsid w:val="00E42D8C"/>
    <w:rsid w:val="00E63E97"/>
    <w:rsid w:val="00EA1F51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1339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1570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4</cp:revision>
  <dcterms:created xsi:type="dcterms:W3CDTF">2018-09-13T03:53:00Z</dcterms:created>
  <dcterms:modified xsi:type="dcterms:W3CDTF">2018-09-13T03:58:00Z</dcterms:modified>
</cp:coreProperties>
</file>