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857" w:rsidRPr="008A7857" w:rsidRDefault="008A7857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8A7857">
        <w:rPr>
          <w:rFonts w:ascii="Arial" w:hAnsi="Arial" w:cs="Arial"/>
          <w:bCs/>
          <w:color w:val="121214"/>
          <w:spacing w:val="-15"/>
          <w:sz w:val="41"/>
          <w:szCs w:val="41"/>
        </w:rPr>
        <w:t>Operator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Operators are special symbols in Python that carry out arithmetic or logical computation. The value that the operator operates on is called the operand. For example: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&gt;&gt;&gt;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2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+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3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5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Here,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+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is the operator that performs addition.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2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and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3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are the operands and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5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is the output of the operation. Python has a number of operators which are classified below.</w:t>
      </w:r>
    </w:p>
    <w:p w:rsidR="001333F6" w:rsidRPr="001333F6" w:rsidRDefault="00814CE8" w:rsidP="001333F6">
      <w:pPr>
        <w:pStyle w:val="Heading2"/>
        <w:spacing w:before="48" w:beforeAutospacing="0" w:after="48" w:afterAutospacing="0" w:line="360" w:lineRule="atLeast"/>
        <w:ind w:right="48"/>
        <w:rPr>
          <w:rFonts w:ascii="Arial" w:hAnsi="Arial" w:cs="Arial"/>
          <w:b w:val="0"/>
          <w:bCs w:val="0"/>
          <w:color w:val="121214"/>
          <w:spacing w:val="-15"/>
          <w:sz w:val="41"/>
          <w:szCs w:val="41"/>
        </w:rPr>
      </w:pPr>
      <w:r w:rsidRPr="001333F6">
        <w:rPr>
          <w:rFonts w:ascii="Arial" w:hAnsi="Arial" w:cs="Arial"/>
          <w:color w:val="000000"/>
          <w:spacing w:val="9"/>
          <w:sz w:val="21"/>
          <w:szCs w:val="21"/>
        </w:rPr>
        <w:t> </w:t>
      </w:r>
      <w:r w:rsidR="001333F6" w:rsidRPr="001333F6">
        <w:rPr>
          <w:rFonts w:ascii="Arial" w:hAnsi="Arial" w:cs="Arial"/>
          <w:b w:val="0"/>
          <w:bCs w:val="0"/>
          <w:color w:val="121214"/>
          <w:spacing w:val="-15"/>
          <w:sz w:val="41"/>
          <w:szCs w:val="41"/>
        </w:rPr>
        <w:t>Types of Operator</w:t>
      </w:r>
    </w:p>
    <w:p w:rsidR="001333F6" w:rsidRPr="001333F6" w:rsidRDefault="001333F6" w:rsidP="001333F6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Arial" w:hAnsi="Arial" w:cs="Arial"/>
          <w:color w:val="000000"/>
        </w:rPr>
      </w:pPr>
      <w:r w:rsidRPr="001333F6">
        <w:rPr>
          <w:rFonts w:ascii="Arial" w:hAnsi="Arial" w:cs="Arial"/>
          <w:color w:val="000000"/>
        </w:rPr>
        <w:t>Python language supports the following types of operators.</w:t>
      </w:r>
    </w:p>
    <w:p w:rsidR="001333F6" w:rsidRPr="001333F6" w:rsidRDefault="001333F6" w:rsidP="001333F6">
      <w:pPr>
        <w:pStyle w:val="NormalWeb"/>
        <w:numPr>
          <w:ilvl w:val="0"/>
          <w:numId w:val="1"/>
        </w:numPr>
        <w:spacing w:before="0" w:beforeAutospacing="0" w:after="240" w:afterAutospacing="0" w:line="360" w:lineRule="atLeast"/>
        <w:ind w:left="768" w:right="48"/>
        <w:jc w:val="both"/>
        <w:rPr>
          <w:rFonts w:ascii="Arial" w:hAnsi="Arial" w:cs="Arial"/>
          <w:color w:val="000000"/>
          <w:sz w:val="21"/>
          <w:szCs w:val="21"/>
        </w:rPr>
      </w:pPr>
      <w:r w:rsidRPr="001333F6">
        <w:rPr>
          <w:rFonts w:ascii="Arial" w:hAnsi="Arial" w:cs="Arial"/>
          <w:color w:val="000000"/>
          <w:sz w:val="21"/>
          <w:szCs w:val="21"/>
        </w:rPr>
        <w:t>Arithmetic Operators</w:t>
      </w:r>
    </w:p>
    <w:p w:rsidR="001333F6" w:rsidRPr="001333F6" w:rsidRDefault="001333F6" w:rsidP="001333F6">
      <w:pPr>
        <w:pStyle w:val="NormalWeb"/>
        <w:numPr>
          <w:ilvl w:val="0"/>
          <w:numId w:val="1"/>
        </w:numPr>
        <w:spacing w:before="0" w:beforeAutospacing="0" w:after="240" w:afterAutospacing="0" w:line="360" w:lineRule="atLeast"/>
        <w:ind w:left="768" w:right="48"/>
        <w:jc w:val="both"/>
        <w:rPr>
          <w:rFonts w:ascii="Arial" w:hAnsi="Arial" w:cs="Arial"/>
          <w:color w:val="000000"/>
          <w:sz w:val="21"/>
          <w:szCs w:val="21"/>
        </w:rPr>
      </w:pPr>
      <w:r w:rsidRPr="001333F6">
        <w:rPr>
          <w:rFonts w:ascii="Arial" w:hAnsi="Arial" w:cs="Arial"/>
          <w:color w:val="000000"/>
          <w:sz w:val="21"/>
          <w:szCs w:val="21"/>
        </w:rPr>
        <w:t>Comparison (Relational) Operators</w:t>
      </w:r>
    </w:p>
    <w:p w:rsidR="001333F6" w:rsidRPr="001333F6" w:rsidRDefault="001333F6" w:rsidP="001333F6">
      <w:pPr>
        <w:pStyle w:val="NormalWeb"/>
        <w:numPr>
          <w:ilvl w:val="0"/>
          <w:numId w:val="1"/>
        </w:numPr>
        <w:spacing w:before="0" w:beforeAutospacing="0" w:after="240" w:afterAutospacing="0" w:line="360" w:lineRule="atLeast"/>
        <w:ind w:left="768" w:right="48"/>
        <w:jc w:val="both"/>
        <w:rPr>
          <w:rFonts w:ascii="Arial" w:hAnsi="Arial" w:cs="Arial"/>
          <w:color w:val="000000"/>
          <w:sz w:val="21"/>
          <w:szCs w:val="21"/>
        </w:rPr>
      </w:pPr>
      <w:r w:rsidRPr="001333F6">
        <w:rPr>
          <w:rFonts w:ascii="Arial" w:hAnsi="Arial" w:cs="Arial"/>
          <w:color w:val="000000"/>
          <w:sz w:val="21"/>
          <w:szCs w:val="21"/>
        </w:rPr>
        <w:t>Assignment Operators</w:t>
      </w:r>
    </w:p>
    <w:p w:rsidR="001333F6" w:rsidRPr="001333F6" w:rsidRDefault="001333F6" w:rsidP="001333F6">
      <w:pPr>
        <w:pStyle w:val="NormalWeb"/>
        <w:numPr>
          <w:ilvl w:val="0"/>
          <w:numId w:val="1"/>
        </w:numPr>
        <w:spacing w:before="0" w:beforeAutospacing="0" w:after="240" w:afterAutospacing="0" w:line="360" w:lineRule="atLeast"/>
        <w:ind w:left="768" w:right="48"/>
        <w:jc w:val="both"/>
        <w:rPr>
          <w:rFonts w:ascii="Arial" w:hAnsi="Arial" w:cs="Arial"/>
          <w:color w:val="000000"/>
          <w:sz w:val="21"/>
          <w:szCs w:val="21"/>
        </w:rPr>
      </w:pPr>
      <w:r w:rsidRPr="001333F6">
        <w:rPr>
          <w:rFonts w:ascii="Arial" w:hAnsi="Arial" w:cs="Arial"/>
          <w:color w:val="000000"/>
          <w:sz w:val="21"/>
          <w:szCs w:val="21"/>
        </w:rPr>
        <w:t>Logical Operators</w:t>
      </w:r>
    </w:p>
    <w:p w:rsidR="001333F6" w:rsidRPr="001333F6" w:rsidRDefault="001333F6" w:rsidP="001333F6">
      <w:pPr>
        <w:pStyle w:val="NormalWeb"/>
        <w:numPr>
          <w:ilvl w:val="0"/>
          <w:numId w:val="1"/>
        </w:numPr>
        <w:spacing w:before="0" w:beforeAutospacing="0" w:after="240" w:afterAutospacing="0" w:line="360" w:lineRule="atLeast"/>
        <w:ind w:left="768" w:right="48"/>
        <w:jc w:val="both"/>
        <w:rPr>
          <w:rFonts w:ascii="Arial" w:hAnsi="Arial" w:cs="Arial"/>
          <w:color w:val="000000"/>
          <w:sz w:val="21"/>
          <w:szCs w:val="21"/>
        </w:rPr>
      </w:pPr>
      <w:r w:rsidRPr="001333F6">
        <w:rPr>
          <w:rFonts w:ascii="Arial" w:hAnsi="Arial" w:cs="Arial"/>
          <w:color w:val="000000"/>
          <w:sz w:val="21"/>
          <w:szCs w:val="21"/>
        </w:rPr>
        <w:t>Bitwise Operators</w:t>
      </w:r>
    </w:p>
    <w:p w:rsidR="001333F6" w:rsidRPr="001333F6" w:rsidRDefault="001333F6" w:rsidP="001333F6">
      <w:pPr>
        <w:pStyle w:val="NormalWeb"/>
        <w:numPr>
          <w:ilvl w:val="0"/>
          <w:numId w:val="1"/>
        </w:numPr>
        <w:spacing w:before="0" w:beforeAutospacing="0" w:after="240" w:afterAutospacing="0" w:line="360" w:lineRule="atLeast"/>
        <w:ind w:left="768" w:right="48"/>
        <w:jc w:val="both"/>
        <w:rPr>
          <w:rFonts w:ascii="Arial" w:hAnsi="Arial" w:cs="Arial"/>
          <w:color w:val="000000"/>
          <w:sz w:val="21"/>
          <w:szCs w:val="21"/>
        </w:rPr>
      </w:pPr>
      <w:r w:rsidRPr="001333F6">
        <w:rPr>
          <w:rFonts w:ascii="Arial" w:hAnsi="Arial" w:cs="Arial"/>
          <w:color w:val="000000"/>
          <w:sz w:val="21"/>
          <w:szCs w:val="21"/>
        </w:rPr>
        <w:t>Membership Operators</w:t>
      </w:r>
    </w:p>
    <w:p w:rsidR="001333F6" w:rsidRPr="001333F6" w:rsidRDefault="001333F6" w:rsidP="001333F6">
      <w:pPr>
        <w:pStyle w:val="NormalWeb"/>
        <w:numPr>
          <w:ilvl w:val="0"/>
          <w:numId w:val="1"/>
        </w:numPr>
        <w:spacing w:before="0" w:beforeAutospacing="0" w:after="240" w:afterAutospacing="0" w:line="360" w:lineRule="atLeast"/>
        <w:ind w:left="768" w:right="48"/>
        <w:jc w:val="both"/>
        <w:rPr>
          <w:rFonts w:ascii="Arial" w:hAnsi="Arial" w:cs="Arial"/>
          <w:color w:val="000000"/>
          <w:sz w:val="21"/>
          <w:szCs w:val="21"/>
        </w:rPr>
      </w:pPr>
      <w:r w:rsidRPr="001333F6">
        <w:rPr>
          <w:rFonts w:ascii="Arial" w:hAnsi="Arial" w:cs="Arial"/>
          <w:color w:val="000000"/>
          <w:sz w:val="21"/>
          <w:szCs w:val="21"/>
        </w:rPr>
        <w:t>Identity Operators</w:t>
      </w:r>
    </w:p>
    <w:p w:rsidR="001333F6" w:rsidRPr="001333F6" w:rsidRDefault="001333F6" w:rsidP="001333F6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Arial" w:hAnsi="Arial" w:cs="Arial"/>
          <w:color w:val="000000"/>
        </w:rPr>
      </w:pPr>
      <w:r w:rsidRPr="001333F6">
        <w:rPr>
          <w:rFonts w:ascii="Arial" w:hAnsi="Arial" w:cs="Arial"/>
          <w:color w:val="000000"/>
        </w:rPr>
        <w:t>Let us have a look on all operators one by one.</w:t>
      </w:r>
    </w:p>
    <w:p w:rsidR="00814CE8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A46715" w:rsidRDefault="00A46715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A46715" w:rsidRDefault="00A46715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A46715" w:rsidRDefault="00A46715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A46715" w:rsidRDefault="00A46715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A46715" w:rsidRDefault="00A46715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A46715" w:rsidRDefault="00A46715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8A7857" w:rsidRDefault="008A7857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8A7857" w:rsidRPr="001333F6" w:rsidRDefault="008A7857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814CE8" w:rsidRPr="001333F6" w:rsidRDefault="00814CE8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  <w:r w:rsidRPr="001333F6">
        <w:rPr>
          <w:rFonts w:ascii="Arial" w:eastAsia="Times New Roman" w:hAnsi="Arial" w:cs="Arial"/>
          <w:color w:val="454545"/>
          <w:spacing w:val="9"/>
          <w:sz w:val="38"/>
          <w:szCs w:val="38"/>
        </w:rPr>
        <w:t>Arithmetic operators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Arithmetic operators are used to perform mathematical operations like addition, subtraction, multiplication etc.</w:t>
      </w:r>
    </w:p>
    <w:p w:rsidR="001333F6" w:rsidRPr="001333F6" w:rsidRDefault="001333F6" w:rsidP="001333F6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Arial" w:hAnsi="Arial" w:cs="Arial"/>
          <w:color w:val="000000"/>
        </w:rPr>
      </w:pPr>
      <w:r w:rsidRPr="001333F6">
        <w:rPr>
          <w:rFonts w:ascii="Arial" w:hAnsi="Arial" w:cs="Arial"/>
          <w:color w:val="000000"/>
        </w:rPr>
        <w:t>Assume variable a holds 10 and variable b holds 20, then −</w:t>
      </w:r>
    </w:p>
    <w:tbl>
      <w:tblPr>
        <w:tblW w:w="9060" w:type="dxa"/>
        <w:tblBorders>
          <w:top w:val="single" w:sz="6" w:space="0" w:color="DDDDDD"/>
          <w:left w:val="single" w:sz="6" w:space="0" w:color="DDDDDD"/>
          <w:bottom w:val="single" w:sz="6" w:space="0" w:color="DDDDDD"/>
          <w:right w:val="single" w:sz="6" w:space="0" w:color="DDDDDD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93"/>
        <w:gridCol w:w="5818"/>
        <w:gridCol w:w="1649"/>
      </w:tblGrid>
      <w:tr w:rsidR="001333F6" w:rsidRPr="001333F6" w:rsidTr="00A46715">
        <w:trPr>
          <w:trHeight w:val="216"/>
        </w:trPr>
        <w:tc>
          <w:tcPr>
            <w:tcW w:w="1573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  <w:t>Operator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  <w:t>Description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  <w:t>Example</w:t>
            </w:r>
          </w:p>
        </w:tc>
      </w:tr>
      <w:tr w:rsidR="001333F6" w:rsidRPr="001333F6" w:rsidTr="00A46715">
        <w:trPr>
          <w:trHeight w:val="14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+ Addition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Adds values on either side of the operator.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a + b = 30</w:t>
            </w:r>
          </w:p>
        </w:tc>
      </w:tr>
      <w:tr w:rsidR="001333F6" w:rsidRPr="001333F6" w:rsidTr="00A46715">
        <w:trPr>
          <w:trHeight w:val="14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- Subtraction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Subtracts right hand operand from left hand operand.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a – b = -10</w:t>
            </w:r>
          </w:p>
        </w:tc>
      </w:tr>
      <w:tr w:rsidR="001333F6" w:rsidRPr="001333F6" w:rsidTr="00A46715">
        <w:trPr>
          <w:trHeight w:val="14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* Multiplication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Multiplies values on either side of the operator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a * b = 200</w:t>
            </w:r>
          </w:p>
        </w:tc>
      </w:tr>
      <w:tr w:rsidR="001333F6" w:rsidRPr="001333F6" w:rsidTr="00A46715">
        <w:trPr>
          <w:trHeight w:val="14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/ Division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Divides left hand operand by right hand operand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b / a = 2</w:t>
            </w:r>
          </w:p>
          <w:p w:rsidR="00645DEE" w:rsidRDefault="00645DEE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>
              <w:rPr>
                <w:rFonts w:ascii="Arial" w:hAnsi="Arial" w:cs="Arial"/>
                <w:color w:val="313131"/>
                <w:sz w:val="21"/>
                <w:szCs w:val="21"/>
              </w:rPr>
              <w:t>4/2=2</w:t>
            </w:r>
          </w:p>
          <w:p w:rsidR="00645DEE" w:rsidRPr="001333F6" w:rsidRDefault="00645DEE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>
              <w:rPr>
                <w:rFonts w:ascii="Arial" w:hAnsi="Arial" w:cs="Arial"/>
                <w:color w:val="313131"/>
                <w:sz w:val="21"/>
                <w:szCs w:val="21"/>
              </w:rPr>
              <w:t>5/2=2</w:t>
            </w:r>
          </w:p>
        </w:tc>
      </w:tr>
      <w:tr w:rsidR="001333F6" w:rsidRPr="001333F6" w:rsidTr="00A46715">
        <w:trPr>
          <w:trHeight w:val="14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% Modulus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Divides left hand operand by right hand operand and returns remainder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b % a = 0</w:t>
            </w:r>
          </w:p>
        </w:tc>
      </w:tr>
      <w:tr w:rsidR="001333F6" w:rsidRPr="001333F6" w:rsidTr="00A46715">
        <w:trPr>
          <w:trHeight w:val="14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** Exponent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Performs exponential (power) calculation on operators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a**b =10 to the power 20</w:t>
            </w:r>
          </w:p>
        </w:tc>
      </w:tr>
      <w:tr w:rsidR="001333F6" w:rsidRPr="001333F6" w:rsidTr="00A46715">
        <w:trPr>
          <w:trHeight w:val="144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//</w:t>
            </w:r>
          </w:p>
        </w:tc>
        <w:tc>
          <w:tcPr>
            <w:tcW w:w="5837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Pr="001333F6" w:rsidRDefault="001333F6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Floor Division - The division of operands where the result is the quotient in which the digits after the decimal point are removed.</w:t>
            </w:r>
          </w:p>
        </w:tc>
        <w:tc>
          <w:tcPr>
            <w:tcW w:w="165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645DEE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>
              <w:rPr>
                <w:rFonts w:ascii="Arial" w:hAnsi="Arial" w:cs="Arial"/>
                <w:color w:val="313131"/>
                <w:sz w:val="21"/>
                <w:szCs w:val="21"/>
              </w:rPr>
              <w:t xml:space="preserve">9//2 = 4 </w:t>
            </w:r>
            <w:r w:rsidR="001333F6" w:rsidRPr="001333F6">
              <w:rPr>
                <w:rFonts w:ascii="Arial" w:hAnsi="Arial" w:cs="Arial"/>
                <w:color w:val="313131"/>
                <w:sz w:val="21"/>
                <w:szCs w:val="21"/>
              </w:rPr>
              <w:t>9.0//2.0 = 4.0</w:t>
            </w:r>
          </w:p>
          <w:p w:rsidR="00645DEE" w:rsidRPr="001333F6" w:rsidRDefault="00645DEE" w:rsidP="00A46715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>
              <w:rPr>
                <w:rFonts w:ascii="Arial" w:hAnsi="Arial" w:cs="Arial"/>
                <w:color w:val="313131"/>
                <w:sz w:val="21"/>
                <w:szCs w:val="21"/>
              </w:rPr>
              <w:t>10.5/2.4=4.0</w:t>
            </w:r>
          </w:p>
        </w:tc>
      </w:tr>
    </w:tbl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 is an example.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x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15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y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4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'x + y = 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</w:t>
      </w:r>
      <w:proofErr w:type="spell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x+y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'x - y = 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,x-y)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lastRenderedPageBreak/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'x * y = 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,x*y)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'x / y = 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,x/y)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'x // y = 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r w:rsidRPr="001333F6">
        <w:rPr>
          <w:rFonts w:ascii="Arial" w:eastAsia="Times New Roman" w:hAnsi="Arial" w:cs="Arial"/>
          <w:color w:val="808080"/>
          <w:spacing w:val="9"/>
          <w:sz w:val="20"/>
          <w:szCs w:val="20"/>
          <w:bdr w:val="none" w:sz="0" w:space="0" w:color="auto" w:frame="1"/>
        </w:rPr>
        <w:t>//y)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'x ** y = 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,x**y)</w:t>
      </w:r>
    </w:p>
    <w:p w:rsidR="00A46715" w:rsidRPr="001333F6" w:rsidRDefault="00A46715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b/>
          <w:bCs/>
          <w:color w:val="000000"/>
          <w:spacing w:val="9"/>
          <w:sz w:val="21"/>
          <w:szCs w:val="21"/>
        </w:rPr>
      </w:pP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b/>
          <w:bCs/>
          <w:color w:val="000000"/>
          <w:spacing w:val="9"/>
          <w:sz w:val="21"/>
          <w:szCs w:val="21"/>
        </w:rPr>
        <w:t>Output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x + y 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=  19</w:t>
      </w:r>
      <w:proofErr w:type="gramEnd"/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x - 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y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=  11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* y =  60</w:t>
      </w:r>
    </w:p>
    <w:p w:rsidR="00814CE8" w:rsidRPr="00645DEE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 w:themeColor="text1"/>
          <w:spacing w:val="9"/>
          <w:sz w:val="21"/>
          <w:szCs w:val="21"/>
        </w:rPr>
      </w:pPr>
      <w:proofErr w:type="gramStart"/>
      <w:r w:rsidRPr="00645DEE">
        <w:rPr>
          <w:rFonts w:ascii="Arial" w:eastAsia="Times New Roman" w:hAnsi="Arial" w:cs="Arial"/>
          <w:color w:val="000000" w:themeColor="text1"/>
          <w:spacing w:val="9"/>
          <w:sz w:val="21"/>
          <w:szCs w:val="21"/>
        </w:rPr>
        <w:t>x</w:t>
      </w:r>
      <w:proofErr w:type="gramEnd"/>
      <w:r w:rsidRPr="00645DEE">
        <w:rPr>
          <w:rFonts w:ascii="Arial" w:eastAsia="Times New Roman" w:hAnsi="Arial" w:cs="Arial"/>
          <w:color w:val="000000" w:themeColor="text1"/>
          <w:spacing w:val="9"/>
          <w:sz w:val="21"/>
          <w:szCs w:val="21"/>
        </w:rPr>
        <w:t xml:space="preserve"> / y =  3.75</w:t>
      </w:r>
    </w:p>
    <w:p w:rsidR="00814CE8" w:rsidRPr="00645DEE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b/>
          <w:color w:val="000000" w:themeColor="text1"/>
          <w:spacing w:val="9"/>
          <w:sz w:val="21"/>
          <w:szCs w:val="21"/>
        </w:rPr>
      </w:pPr>
      <w:proofErr w:type="gramStart"/>
      <w:r w:rsidRPr="00645DEE">
        <w:rPr>
          <w:rFonts w:ascii="Arial" w:eastAsia="Times New Roman" w:hAnsi="Arial" w:cs="Arial"/>
          <w:color w:val="000000" w:themeColor="text1"/>
          <w:spacing w:val="9"/>
          <w:sz w:val="21"/>
          <w:szCs w:val="21"/>
        </w:rPr>
        <w:t>x</w:t>
      </w:r>
      <w:proofErr w:type="gramEnd"/>
      <w:r w:rsidRPr="00645DEE">
        <w:rPr>
          <w:rFonts w:ascii="Arial" w:eastAsia="Times New Roman" w:hAnsi="Arial" w:cs="Arial"/>
          <w:color w:val="000000" w:themeColor="text1"/>
          <w:spacing w:val="9"/>
          <w:sz w:val="21"/>
          <w:szCs w:val="21"/>
        </w:rPr>
        <w:t xml:space="preserve"> // y =  3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** y =  50625</w:t>
      </w:r>
    </w:p>
    <w:p w:rsidR="00814CE8" w:rsidRPr="001333F6" w:rsidRDefault="00814CE8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  <w:r w:rsidRPr="001333F6">
        <w:rPr>
          <w:rFonts w:ascii="Arial" w:eastAsia="Times New Roman" w:hAnsi="Arial" w:cs="Arial"/>
          <w:color w:val="454545"/>
          <w:spacing w:val="9"/>
          <w:sz w:val="38"/>
          <w:szCs w:val="38"/>
        </w:rPr>
        <w:t>Comparison operators</w:t>
      </w:r>
    </w:p>
    <w:p w:rsidR="001333F6" w:rsidRPr="001333F6" w:rsidRDefault="00814CE8" w:rsidP="001333F6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Arial" w:hAnsi="Arial" w:cs="Arial"/>
          <w:color w:val="000000"/>
        </w:rPr>
      </w:pPr>
      <w:r w:rsidRPr="001333F6">
        <w:rPr>
          <w:rFonts w:ascii="Arial" w:hAnsi="Arial" w:cs="Arial"/>
          <w:color w:val="000000"/>
          <w:spacing w:val="9"/>
        </w:rPr>
        <w:t>Comparison operators are used to compare values. It either returns True or False according to the condition.</w:t>
      </w:r>
      <w:r w:rsidR="001333F6" w:rsidRPr="001333F6">
        <w:rPr>
          <w:rFonts w:ascii="Arial" w:hAnsi="Arial" w:cs="Arial"/>
          <w:color w:val="000000"/>
        </w:rPr>
        <w:t xml:space="preserve"> These operators compare the values on either sides of them and decide the relation among them. They are also called Relational operators.</w:t>
      </w:r>
    </w:p>
    <w:p w:rsidR="001333F6" w:rsidRDefault="001333F6" w:rsidP="001333F6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Assume variable a holds 10 and variable b holds 20, then −</w:t>
      </w:r>
    </w:p>
    <w:tbl>
      <w:tblPr>
        <w:tblW w:w="9060" w:type="dxa"/>
        <w:tblBorders>
          <w:top w:val="single" w:sz="6" w:space="0" w:color="DDDDDD"/>
          <w:left w:val="single" w:sz="6" w:space="0" w:color="DDDDDD"/>
          <w:bottom w:val="single" w:sz="6" w:space="0" w:color="DDDDDD"/>
          <w:right w:val="single" w:sz="6" w:space="0" w:color="DDDDDD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96"/>
        <w:gridCol w:w="6519"/>
        <w:gridCol w:w="1245"/>
      </w:tblGrid>
      <w:tr w:rsidR="001333F6" w:rsidTr="001333F6">
        <w:tc>
          <w:tcPr>
            <w:tcW w:w="1299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  <w:t>Operator</w:t>
            </w:r>
          </w:p>
        </w:tc>
        <w:tc>
          <w:tcPr>
            <w:tcW w:w="6516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  <w:t>Description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  <w:t>Example</w:t>
            </w:r>
          </w:p>
        </w:tc>
      </w:tr>
      <w:tr w:rsidR="001333F6" w:rsidTr="00A46715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==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If the values of two operands are equal, then the condition becomes true.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(</w:t>
            </w:r>
            <w:proofErr w:type="gramStart"/>
            <w:r>
              <w:rPr>
                <w:rFonts w:ascii="Verdana" w:hAnsi="Verdana"/>
                <w:color w:val="313131"/>
                <w:sz w:val="21"/>
                <w:szCs w:val="21"/>
              </w:rPr>
              <w:t>a</w:t>
            </w:r>
            <w:proofErr w:type="gramEnd"/>
            <w:r>
              <w:rPr>
                <w:rFonts w:ascii="Verdana" w:hAnsi="Verdana"/>
                <w:color w:val="313131"/>
                <w:sz w:val="21"/>
                <w:szCs w:val="21"/>
              </w:rPr>
              <w:t xml:space="preserve"> == b) is not true.</w:t>
            </w:r>
          </w:p>
        </w:tc>
      </w:tr>
      <w:tr w:rsidR="001333F6" w:rsidTr="00A46715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!=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If values of two operands are not equal, then condition becomes true.</w:t>
            </w:r>
          </w:p>
        </w:tc>
        <w:tc>
          <w:tcPr>
            <w:tcW w:w="0" w:type="auto"/>
            <w:shd w:val="clear" w:color="auto" w:fill="auto"/>
            <w:vAlign w:val="center"/>
            <w:hideMark/>
          </w:tcPr>
          <w:p w:rsidR="001333F6" w:rsidRDefault="001333F6" w:rsidP="00A46715">
            <w:pPr>
              <w:rPr>
                <w:sz w:val="20"/>
                <w:szCs w:val="20"/>
              </w:rPr>
            </w:pPr>
          </w:p>
        </w:tc>
      </w:tr>
      <w:tr w:rsidR="001333F6" w:rsidTr="00A46715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&lt;&gt;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If values of two operands are not equal, then condition becomes true.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 xml:space="preserve">(a &lt;&gt; b) is true. This is similar </w:t>
            </w:r>
            <w:proofErr w:type="gramStart"/>
            <w:r>
              <w:rPr>
                <w:rFonts w:ascii="Verdana" w:hAnsi="Verdana"/>
                <w:color w:val="313131"/>
                <w:sz w:val="21"/>
                <w:szCs w:val="21"/>
              </w:rPr>
              <w:t>to !</w:t>
            </w:r>
            <w:proofErr w:type="gramEnd"/>
            <w:r>
              <w:rPr>
                <w:rFonts w:ascii="Verdana" w:hAnsi="Verdana"/>
                <w:color w:val="313131"/>
                <w:sz w:val="21"/>
                <w:szCs w:val="21"/>
              </w:rPr>
              <w:t xml:space="preserve">= </w:t>
            </w:r>
            <w:r>
              <w:rPr>
                <w:rFonts w:ascii="Verdana" w:hAnsi="Verdana"/>
                <w:color w:val="313131"/>
                <w:sz w:val="21"/>
                <w:szCs w:val="21"/>
              </w:rPr>
              <w:lastRenderedPageBreak/>
              <w:t>operator.</w:t>
            </w:r>
          </w:p>
        </w:tc>
      </w:tr>
      <w:tr w:rsidR="001333F6" w:rsidTr="00A46715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lastRenderedPageBreak/>
              <w:t>&gt;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If the value of left operand is greater than the value of right operand, then condition becomes true.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(a &gt; b) is not true.</w:t>
            </w:r>
          </w:p>
        </w:tc>
      </w:tr>
      <w:tr w:rsidR="001333F6" w:rsidTr="00A46715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&lt;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If the value of left operand is less than the value of right operand, then condition becomes true.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(a &lt; b) is true.</w:t>
            </w:r>
          </w:p>
        </w:tc>
      </w:tr>
      <w:tr w:rsidR="001333F6" w:rsidTr="00A46715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&gt;=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If the value of left operand is greater than or equal to the value of right operand, then condition becomes true.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(a &gt;= b) is not true.</w:t>
            </w:r>
          </w:p>
        </w:tc>
      </w:tr>
      <w:tr w:rsidR="001333F6" w:rsidTr="00A46715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&lt;=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If the value of left operand is less than or equal to the value of right operand, then condition becomes true.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1333F6" w:rsidRDefault="001333F6" w:rsidP="00A46715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(a &lt;= b) is true.</w:t>
            </w:r>
          </w:p>
        </w:tc>
      </w:tr>
    </w:tbl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 is an example.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x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10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y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12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&gt; y 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&gt;y)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&lt; y 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&lt;y)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== y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==y)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!= y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!=y)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&gt;= y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&gt;=y)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&lt;= y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&lt;=y)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b/>
          <w:bCs/>
          <w:color w:val="000000"/>
          <w:spacing w:val="9"/>
          <w:sz w:val="21"/>
          <w:szCs w:val="21"/>
        </w:rPr>
        <w:t>Output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 &gt;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y  is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False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 &lt;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y  is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True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== y is False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 !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= y is True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 &gt;= y is False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 &lt;= y is True</w:t>
      </w:r>
    </w:p>
    <w:p w:rsidR="001333F6" w:rsidRDefault="001333F6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1333F6" w:rsidRDefault="001333F6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8A7857" w:rsidRDefault="008A7857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6061CA" w:rsidRPr="001333F6" w:rsidRDefault="006061CA" w:rsidP="006061CA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  <w:r w:rsidRPr="001333F6">
        <w:rPr>
          <w:rFonts w:ascii="Arial" w:eastAsia="Times New Roman" w:hAnsi="Arial" w:cs="Arial"/>
          <w:color w:val="454545"/>
          <w:spacing w:val="9"/>
          <w:sz w:val="38"/>
          <w:szCs w:val="38"/>
        </w:rPr>
        <w:t>Assignment operators</w:t>
      </w:r>
    </w:p>
    <w:p w:rsidR="006061CA" w:rsidRPr="001333F6" w:rsidRDefault="006061CA" w:rsidP="006061CA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Assignment operators are used in Python to assign values to variables.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a = 5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is a simple assignment operator that assigns the value 5 on the right to the variable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a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on the left. There are various compound operators in Python like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a += 5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that adds to the variable and later assigns the same. It is equivalent to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a = a + 5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.</w:t>
      </w:r>
    </w:p>
    <w:tbl>
      <w:tblPr>
        <w:tblW w:w="634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40"/>
        <w:gridCol w:w="2025"/>
        <w:gridCol w:w="2880"/>
      </w:tblGrid>
      <w:tr w:rsidR="006061CA" w:rsidRPr="001333F6" w:rsidTr="006061CA"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center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Assignment operators in Python</w:t>
            </w:r>
          </w:p>
        </w:tc>
      </w:tr>
      <w:tr w:rsidR="006061CA" w:rsidRPr="001333F6" w:rsidTr="006061CA">
        <w:tc>
          <w:tcPr>
            <w:tcW w:w="1365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Operator</w:t>
            </w:r>
          </w:p>
        </w:tc>
        <w:tc>
          <w:tcPr>
            <w:tcW w:w="1920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Example</w:t>
            </w:r>
          </w:p>
        </w:tc>
        <w:tc>
          <w:tcPr>
            <w:tcW w:w="2730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proofErr w:type="spellStart"/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Equivatent</w:t>
            </w:r>
            <w:proofErr w:type="spellEnd"/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 xml:space="preserve"> to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+=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+=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+ 5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-=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-=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- 5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*=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*=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*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/=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/=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/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%=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%=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%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//=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//=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//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**=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**=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**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&amp;=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&amp;=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&amp;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|=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|=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|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^=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^=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^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&gt;&gt;=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&gt;&gt;=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&gt;&gt; 5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&lt;&lt;=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&lt;&lt;= 5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= x &lt;&lt; 5</w:t>
            </w:r>
          </w:p>
        </w:tc>
      </w:tr>
    </w:tbl>
    <w:p w:rsidR="001333F6" w:rsidRDefault="001333F6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6061CA" w:rsidRDefault="006061CA" w:rsidP="006061CA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6061CA" w:rsidRDefault="006061CA" w:rsidP="006061CA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6061CA" w:rsidRDefault="006061CA" w:rsidP="006061CA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6061CA" w:rsidRDefault="006061CA" w:rsidP="006061CA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6061CA" w:rsidRPr="001333F6" w:rsidRDefault="006061CA" w:rsidP="006061CA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  <w:r w:rsidRPr="001333F6">
        <w:rPr>
          <w:rFonts w:ascii="Arial" w:eastAsia="Times New Roman" w:hAnsi="Arial" w:cs="Arial"/>
          <w:color w:val="454545"/>
          <w:spacing w:val="9"/>
          <w:sz w:val="38"/>
          <w:szCs w:val="38"/>
        </w:rPr>
        <w:t>Logical operators</w:t>
      </w:r>
    </w:p>
    <w:p w:rsidR="006061CA" w:rsidRPr="001333F6" w:rsidRDefault="006061CA" w:rsidP="006061CA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Logical operators are 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the </w:t>
      </w:r>
      <w:proofErr w:type="spell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and</w:t>
      </w:r>
      <w:proofErr w:type="spellEnd"/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,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or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,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not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operators.</w:t>
      </w:r>
    </w:p>
    <w:tbl>
      <w:tblPr>
        <w:tblW w:w="843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78"/>
        <w:gridCol w:w="4998"/>
        <w:gridCol w:w="2154"/>
      </w:tblGrid>
      <w:tr w:rsidR="006061CA" w:rsidRPr="001333F6" w:rsidTr="006061CA"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center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Logical operators in Python</w:t>
            </w:r>
          </w:p>
        </w:tc>
      </w:tr>
      <w:tr w:rsidR="006061CA" w:rsidRPr="001333F6" w:rsidTr="006061CA">
        <w:tc>
          <w:tcPr>
            <w:tcW w:w="915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Operator</w:t>
            </w:r>
          </w:p>
        </w:tc>
        <w:tc>
          <w:tcPr>
            <w:tcW w:w="4665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Meaning</w:t>
            </w:r>
          </w:p>
        </w:tc>
        <w:tc>
          <w:tcPr>
            <w:tcW w:w="2520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Example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and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True if both the operands are true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and y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or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True if either of the operands is true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or y</w:t>
            </w:r>
          </w:p>
        </w:tc>
      </w:tr>
      <w:tr w:rsidR="006061CA" w:rsidRPr="001333F6" w:rsidTr="006061CA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not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True if operand is false (complements the operand)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6061CA" w:rsidRPr="001333F6" w:rsidRDefault="006061CA" w:rsidP="006061CA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not x</w:t>
            </w:r>
          </w:p>
        </w:tc>
      </w:tr>
    </w:tbl>
    <w:p w:rsidR="006061CA" w:rsidRPr="001333F6" w:rsidRDefault="006061CA" w:rsidP="006061CA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 is an example.</w:t>
      </w:r>
    </w:p>
    <w:p w:rsidR="006061CA" w:rsidRPr="001333F6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</w:p>
    <w:p w:rsidR="006061CA" w:rsidRPr="001333F6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x = 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True</w:t>
      </w:r>
    </w:p>
    <w:p w:rsidR="006061CA" w:rsidRPr="001333F6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y = 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False</w:t>
      </w:r>
    </w:p>
    <w:p w:rsidR="006061CA" w:rsidRPr="001333F6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and y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and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y)</w:t>
      </w:r>
    </w:p>
    <w:p w:rsidR="006061CA" w:rsidRPr="001333F6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'x or y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,x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or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y)</w:t>
      </w:r>
    </w:p>
    <w:p w:rsidR="006061CA" w:rsidRPr="001333F6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 xml:space="preserve">'not x </w:t>
      </w:r>
      <w:proofErr w:type="spellStart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is'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not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x)</w:t>
      </w:r>
    </w:p>
    <w:p w:rsidR="006061CA" w:rsidRPr="001333F6" w:rsidRDefault="006061CA" w:rsidP="006061CA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b/>
          <w:bCs/>
          <w:color w:val="000000"/>
          <w:spacing w:val="9"/>
          <w:sz w:val="21"/>
          <w:szCs w:val="21"/>
        </w:rPr>
        <w:t>Output</w:t>
      </w:r>
    </w:p>
    <w:p w:rsidR="006061CA" w:rsidRPr="001333F6" w:rsidRDefault="006061CA" w:rsidP="006061CA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and y is False</w:t>
      </w:r>
    </w:p>
    <w:p w:rsidR="006061CA" w:rsidRPr="001333F6" w:rsidRDefault="006061CA" w:rsidP="006061CA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x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or y is True</w:t>
      </w:r>
    </w:p>
    <w:p w:rsidR="006061CA" w:rsidRPr="001333F6" w:rsidRDefault="006061CA" w:rsidP="006061CA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not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x is False</w:t>
      </w:r>
    </w:p>
    <w:p w:rsidR="006061CA" w:rsidRDefault="006061CA" w:rsidP="006061CA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 is the </w:t>
      </w:r>
      <w:hyperlink r:id="rId7" w:anchor="and_or_not" w:tooltip="truth table and, or and not" w:history="1">
        <w:r w:rsidRPr="001333F6">
          <w:rPr>
            <w:rFonts w:ascii="Arial" w:eastAsia="Times New Roman" w:hAnsi="Arial" w:cs="Arial"/>
            <w:color w:val="3B59A4"/>
            <w:spacing w:val="9"/>
            <w:sz w:val="21"/>
            <w:szCs w:val="21"/>
            <w:u w:val="single"/>
          </w:rPr>
          <w:t>truth table</w:t>
        </w:r>
      </w:hyperlink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for these operators.</w:t>
      </w: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8A7857" w:rsidRDefault="008A7857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</w:p>
    <w:p w:rsidR="006061CA" w:rsidRPr="006061CA" w:rsidRDefault="006061CA" w:rsidP="006061CA">
      <w:pPr>
        <w:shd w:val="clear" w:color="auto" w:fill="FFFFFF"/>
        <w:spacing w:before="137" w:after="45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8"/>
          <w:sz w:val="34"/>
          <w:szCs w:val="34"/>
        </w:rPr>
      </w:pPr>
      <w:proofErr w:type="gramStart"/>
      <w:r w:rsidRPr="006061CA">
        <w:rPr>
          <w:rFonts w:ascii="Arial" w:eastAsia="Times New Roman" w:hAnsi="Arial" w:cs="Arial"/>
          <w:color w:val="454545"/>
          <w:spacing w:val="8"/>
          <w:sz w:val="34"/>
          <w:szCs w:val="34"/>
        </w:rPr>
        <w:t>and</w:t>
      </w:r>
      <w:proofErr w:type="gramEnd"/>
      <w:r w:rsidRPr="006061CA">
        <w:rPr>
          <w:rFonts w:ascii="Arial" w:eastAsia="Times New Roman" w:hAnsi="Arial" w:cs="Arial"/>
          <w:color w:val="454545"/>
          <w:spacing w:val="8"/>
          <w:sz w:val="34"/>
          <w:szCs w:val="34"/>
        </w:rPr>
        <w:t>, or , not</w:t>
      </w:r>
    </w:p>
    <w:p w:rsidR="006061CA" w:rsidRPr="006061CA" w:rsidRDefault="006061CA" w:rsidP="006061CA">
      <w:pPr>
        <w:shd w:val="clear" w:color="auto" w:fill="FFFFFF"/>
        <w:spacing w:before="91" w:after="182" w:line="282" w:lineRule="atLeast"/>
        <w:textAlignment w:val="baseline"/>
        <w:rPr>
          <w:rFonts w:ascii="Arial" w:eastAsia="Times New Roman" w:hAnsi="Arial" w:cs="Arial"/>
          <w:color w:val="000000"/>
          <w:spacing w:val="8"/>
          <w:sz w:val="18"/>
          <w:szCs w:val="18"/>
        </w:rPr>
      </w:pPr>
      <w:proofErr w:type="gramStart"/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and</w:t>
      </w:r>
      <w:proofErr w:type="gramEnd"/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,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or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,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not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are the logical operators in Python.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proofErr w:type="gramStart"/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and</w:t>
      </w:r>
      <w:proofErr w:type="gramEnd"/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will result into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True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only if both the operands are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True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. The truth table for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and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is given below:</w:t>
      </w:r>
    </w:p>
    <w:tbl>
      <w:tblPr>
        <w:tblW w:w="4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76"/>
        <w:gridCol w:w="1311"/>
        <w:gridCol w:w="1813"/>
      </w:tblGrid>
      <w:tr w:rsidR="006061CA" w:rsidRPr="006061CA" w:rsidTr="006061CA"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center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  <w:t>Truth table for</w:t>
            </w:r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</w:rPr>
              <w:t> </w:t>
            </w:r>
            <w:r w:rsidRPr="006061CA">
              <w:rPr>
                <w:rFonts w:ascii="Consolas" w:eastAsia="Times New Roman" w:hAnsi="Consolas" w:cs="Courier New"/>
                <w:color w:val="000000"/>
                <w:spacing w:val="8"/>
                <w:sz w:val="20"/>
              </w:rPr>
              <w:t>and</w:t>
            </w:r>
          </w:p>
        </w:tc>
      </w:tr>
      <w:tr w:rsidR="006061CA" w:rsidRPr="006061CA" w:rsidTr="006061CA">
        <w:tc>
          <w:tcPr>
            <w:tcW w:w="1275" w:type="dxa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A</w:t>
            </w:r>
          </w:p>
        </w:tc>
        <w:tc>
          <w:tcPr>
            <w:tcW w:w="1215" w:type="dxa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B</w:t>
            </w:r>
          </w:p>
        </w:tc>
        <w:tc>
          <w:tcPr>
            <w:tcW w:w="1680" w:type="dxa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A and B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</w:tr>
    </w:tbl>
    <w:p w:rsidR="006061CA" w:rsidRPr="006061CA" w:rsidRDefault="006061CA" w:rsidP="006061CA">
      <w:pPr>
        <w:shd w:val="clear" w:color="auto" w:fill="FFFFFF"/>
        <w:spacing w:before="91" w:after="182" w:line="282" w:lineRule="atLeast"/>
        <w:textAlignment w:val="baseline"/>
        <w:rPr>
          <w:rFonts w:ascii="Arial" w:eastAsia="Times New Roman" w:hAnsi="Arial" w:cs="Arial"/>
          <w:color w:val="000000"/>
          <w:spacing w:val="8"/>
          <w:sz w:val="18"/>
          <w:szCs w:val="18"/>
        </w:rPr>
      </w:pPr>
      <w:proofErr w:type="gramStart"/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or</w:t>
      </w:r>
      <w:proofErr w:type="gramEnd"/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will result into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True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if any of the operands is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True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. The truth table for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or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is given below:</w:t>
      </w:r>
    </w:p>
    <w:tbl>
      <w:tblPr>
        <w:tblW w:w="45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00"/>
        <w:gridCol w:w="1500"/>
        <w:gridCol w:w="1500"/>
      </w:tblGrid>
      <w:tr w:rsidR="006061CA" w:rsidRPr="006061CA" w:rsidTr="006061CA"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center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  <w:t>Truth table for</w:t>
            </w:r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</w:rPr>
              <w:t> </w:t>
            </w:r>
            <w:r w:rsidRPr="006061CA">
              <w:rPr>
                <w:rFonts w:ascii="Consolas" w:eastAsia="Times New Roman" w:hAnsi="Consolas" w:cs="Courier New"/>
                <w:color w:val="000000"/>
                <w:spacing w:val="8"/>
                <w:sz w:val="20"/>
              </w:rPr>
              <w:t>or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A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B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A or B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</w:tr>
    </w:tbl>
    <w:p w:rsidR="006061CA" w:rsidRPr="006061CA" w:rsidRDefault="006061CA" w:rsidP="006061CA">
      <w:pPr>
        <w:shd w:val="clear" w:color="auto" w:fill="FFFFFF"/>
        <w:spacing w:before="91" w:after="182" w:line="282" w:lineRule="atLeast"/>
        <w:textAlignment w:val="baseline"/>
        <w:rPr>
          <w:rFonts w:ascii="Arial" w:eastAsia="Times New Roman" w:hAnsi="Arial" w:cs="Arial"/>
          <w:color w:val="000000"/>
          <w:spacing w:val="8"/>
          <w:sz w:val="18"/>
          <w:szCs w:val="18"/>
        </w:rPr>
      </w:pPr>
      <w:proofErr w:type="gramStart"/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not</w:t>
      </w:r>
      <w:proofErr w:type="gramEnd"/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operator is used to invert the truth value. The truth table for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Consolas" w:eastAsia="Times New Roman" w:hAnsi="Consolas" w:cs="Courier New"/>
          <w:color w:val="000000"/>
          <w:spacing w:val="8"/>
          <w:sz w:val="20"/>
        </w:rPr>
        <w:t>not</w:t>
      </w:r>
      <w:r w:rsidRPr="006061CA">
        <w:rPr>
          <w:rFonts w:ascii="Arial" w:eastAsia="Times New Roman" w:hAnsi="Arial" w:cs="Arial"/>
          <w:color w:val="000000"/>
          <w:spacing w:val="8"/>
          <w:sz w:val="18"/>
        </w:rPr>
        <w:t> </w:t>
      </w:r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is given below:</w:t>
      </w:r>
    </w:p>
    <w:tbl>
      <w:tblPr>
        <w:tblW w:w="30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00"/>
        <w:gridCol w:w="1500"/>
      </w:tblGrid>
      <w:tr w:rsidR="006061CA" w:rsidRPr="006061CA" w:rsidTr="006061CA"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center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  <w:t xml:space="preserve">Truth </w:t>
            </w:r>
            <w:proofErr w:type="spellStart"/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  <w:t>tabel</w:t>
            </w:r>
            <w:proofErr w:type="spellEnd"/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  <w:szCs w:val="18"/>
              </w:rPr>
              <w:t xml:space="preserve"> for</w:t>
            </w:r>
            <w:r w:rsidRPr="006061CA">
              <w:rPr>
                <w:rFonts w:ascii="Arial" w:eastAsia="Times New Roman" w:hAnsi="Arial" w:cs="Arial"/>
                <w:color w:val="000000"/>
                <w:spacing w:val="8"/>
                <w:sz w:val="18"/>
              </w:rPr>
              <w:t> </w:t>
            </w:r>
            <w:r w:rsidRPr="006061CA">
              <w:rPr>
                <w:rFonts w:ascii="Consolas" w:eastAsia="Times New Roman" w:hAnsi="Consolas" w:cs="Courier New"/>
                <w:color w:val="000000"/>
                <w:spacing w:val="8"/>
                <w:sz w:val="20"/>
              </w:rPr>
              <w:t>not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A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188" w:type="dxa"/>
              <w:left w:w="0" w:type="dxa"/>
              <w:bottom w:w="188" w:type="dxa"/>
              <w:right w:w="0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jc w:val="center"/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20"/>
                <w:szCs w:val="20"/>
              </w:rPr>
              <w:t>not A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CCE8E9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</w:tr>
      <w:tr w:rsidR="006061CA" w:rsidRPr="006061CA" w:rsidTr="006061CA"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False</w:t>
            </w:r>
          </w:p>
        </w:tc>
        <w:tc>
          <w:tcPr>
            <w:tcW w:w="0" w:type="auto"/>
            <w:tcBorders>
              <w:top w:val="single" w:sz="4" w:space="0" w:color="DBD5D2"/>
              <w:left w:val="single" w:sz="4" w:space="0" w:color="DBD5D2"/>
              <w:bottom w:val="single" w:sz="4" w:space="0" w:color="DBD5D2"/>
              <w:right w:val="single" w:sz="4" w:space="0" w:color="DBD5D2"/>
            </w:tcBorders>
            <w:shd w:val="clear" w:color="auto" w:fill="FFFFFF"/>
            <w:tcMar>
              <w:top w:w="63" w:type="dxa"/>
              <w:left w:w="376" w:type="dxa"/>
              <w:bottom w:w="63" w:type="dxa"/>
              <w:right w:w="376" w:type="dxa"/>
            </w:tcMar>
            <w:vAlign w:val="bottom"/>
            <w:hideMark/>
          </w:tcPr>
          <w:p w:rsidR="006061CA" w:rsidRPr="006061CA" w:rsidRDefault="006061CA" w:rsidP="006061CA">
            <w:pPr>
              <w:spacing w:after="0" w:line="282" w:lineRule="atLeast"/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</w:pPr>
            <w:r w:rsidRPr="006061CA">
              <w:rPr>
                <w:rFonts w:ascii="inherit" w:eastAsia="Times New Roman" w:hAnsi="inherit" w:cs="Arial"/>
                <w:color w:val="000000"/>
                <w:spacing w:val="8"/>
                <w:sz w:val="18"/>
                <w:szCs w:val="18"/>
              </w:rPr>
              <w:t>True</w:t>
            </w:r>
          </w:p>
        </w:tc>
      </w:tr>
    </w:tbl>
    <w:p w:rsidR="006061CA" w:rsidRPr="006061CA" w:rsidRDefault="006061CA" w:rsidP="006061CA">
      <w:pPr>
        <w:shd w:val="clear" w:color="auto" w:fill="FFFFFF"/>
        <w:spacing w:before="91" w:after="182" w:line="282" w:lineRule="atLeast"/>
        <w:textAlignment w:val="baseline"/>
        <w:rPr>
          <w:rFonts w:ascii="Arial" w:eastAsia="Times New Roman" w:hAnsi="Arial" w:cs="Arial"/>
          <w:color w:val="000000"/>
          <w:spacing w:val="8"/>
          <w:sz w:val="18"/>
          <w:szCs w:val="18"/>
        </w:rPr>
      </w:pPr>
      <w:proofErr w:type="gramStart"/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>some</w:t>
      </w:r>
      <w:proofErr w:type="gramEnd"/>
      <w:r w:rsidRPr="006061CA">
        <w:rPr>
          <w:rFonts w:ascii="Arial" w:eastAsia="Times New Roman" w:hAnsi="Arial" w:cs="Arial"/>
          <w:color w:val="000000"/>
          <w:spacing w:val="8"/>
          <w:sz w:val="18"/>
          <w:szCs w:val="18"/>
        </w:rPr>
        <w:t xml:space="preserve"> example of their usage are given below</w:t>
      </w:r>
    </w:p>
    <w:p w:rsidR="006061CA" w:rsidRPr="006061CA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" w:right="91"/>
        <w:rPr>
          <w:rFonts w:ascii="inherit" w:eastAsia="Times New Roman" w:hAnsi="inherit" w:cs="Courier New"/>
          <w:color w:val="000000"/>
          <w:spacing w:val="8"/>
          <w:sz w:val="20"/>
          <w:szCs w:val="20"/>
        </w:rPr>
      </w:pPr>
    </w:p>
    <w:p w:rsidR="006061CA" w:rsidRPr="006061CA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" w:right="91"/>
        <w:rPr>
          <w:rFonts w:ascii="inherit" w:eastAsia="Times New Roman" w:hAnsi="inherit" w:cs="Courier New"/>
          <w:color w:val="000000"/>
          <w:spacing w:val="8"/>
          <w:sz w:val="20"/>
          <w:szCs w:val="20"/>
        </w:rPr>
      </w:pPr>
      <w:r w:rsidRPr="006061CA">
        <w:rPr>
          <w:rFonts w:ascii="inherit" w:eastAsia="Times New Roman" w:hAnsi="inherit" w:cs="Courier New"/>
          <w:color w:val="000000"/>
          <w:spacing w:val="8"/>
          <w:sz w:val="20"/>
          <w:szCs w:val="20"/>
        </w:rPr>
        <w:t>&gt;&gt;&gt;</w:t>
      </w:r>
      <w:r w:rsidRPr="006061CA">
        <w:rPr>
          <w:rFonts w:ascii="inherit" w:eastAsia="Times New Roman" w:hAnsi="inherit" w:cs="Courier New"/>
          <w:color w:val="00008B"/>
          <w:spacing w:val="8"/>
          <w:sz w:val="20"/>
          <w:szCs w:val="20"/>
        </w:rPr>
        <w:t>TrueandFalse</w:t>
      </w:r>
    </w:p>
    <w:p w:rsidR="006061CA" w:rsidRPr="006061CA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" w:right="91"/>
        <w:rPr>
          <w:rFonts w:ascii="inherit" w:eastAsia="Times New Roman" w:hAnsi="inherit" w:cs="Courier New"/>
          <w:color w:val="000000"/>
          <w:spacing w:val="8"/>
          <w:sz w:val="20"/>
          <w:szCs w:val="20"/>
        </w:rPr>
      </w:pPr>
      <w:r w:rsidRPr="006061CA">
        <w:rPr>
          <w:rFonts w:ascii="inherit" w:eastAsia="Times New Roman" w:hAnsi="inherit" w:cs="Courier New"/>
          <w:color w:val="00008B"/>
          <w:spacing w:val="8"/>
          <w:sz w:val="20"/>
          <w:szCs w:val="20"/>
        </w:rPr>
        <w:t>False</w:t>
      </w:r>
    </w:p>
    <w:p w:rsidR="006061CA" w:rsidRPr="006061CA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" w:right="91"/>
        <w:rPr>
          <w:rFonts w:ascii="inherit" w:eastAsia="Times New Roman" w:hAnsi="inherit" w:cs="Courier New"/>
          <w:color w:val="000000"/>
          <w:spacing w:val="8"/>
          <w:sz w:val="20"/>
          <w:szCs w:val="20"/>
        </w:rPr>
      </w:pPr>
      <w:r w:rsidRPr="006061CA">
        <w:rPr>
          <w:rFonts w:ascii="inherit" w:eastAsia="Times New Roman" w:hAnsi="inherit" w:cs="Courier New"/>
          <w:color w:val="000000"/>
          <w:spacing w:val="8"/>
          <w:sz w:val="20"/>
          <w:szCs w:val="20"/>
        </w:rPr>
        <w:lastRenderedPageBreak/>
        <w:t>&gt;&gt;&gt;</w:t>
      </w:r>
      <w:r w:rsidRPr="006061CA">
        <w:rPr>
          <w:rFonts w:ascii="inherit" w:eastAsia="Times New Roman" w:hAnsi="inherit" w:cs="Courier New"/>
          <w:color w:val="00008B"/>
          <w:spacing w:val="8"/>
          <w:sz w:val="20"/>
          <w:szCs w:val="20"/>
        </w:rPr>
        <w:t>TrueorFalse</w:t>
      </w:r>
    </w:p>
    <w:p w:rsidR="006061CA" w:rsidRPr="006061CA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" w:right="91"/>
        <w:rPr>
          <w:rFonts w:ascii="inherit" w:eastAsia="Times New Roman" w:hAnsi="inherit" w:cs="Courier New"/>
          <w:color w:val="000000"/>
          <w:spacing w:val="8"/>
          <w:sz w:val="20"/>
          <w:szCs w:val="20"/>
        </w:rPr>
      </w:pPr>
      <w:r w:rsidRPr="006061CA">
        <w:rPr>
          <w:rFonts w:ascii="inherit" w:eastAsia="Times New Roman" w:hAnsi="inherit" w:cs="Courier New"/>
          <w:color w:val="00008B"/>
          <w:spacing w:val="8"/>
          <w:sz w:val="20"/>
          <w:szCs w:val="20"/>
        </w:rPr>
        <w:t>True</w:t>
      </w:r>
    </w:p>
    <w:p w:rsidR="006061CA" w:rsidRPr="006061CA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" w:right="91"/>
        <w:rPr>
          <w:rFonts w:ascii="inherit" w:eastAsia="Times New Roman" w:hAnsi="inherit" w:cs="Courier New"/>
          <w:color w:val="000000"/>
          <w:spacing w:val="8"/>
          <w:sz w:val="20"/>
          <w:szCs w:val="20"/>
        </w:rPr>
      </w:pPr>
      <w:r w:rsidRPr="006061CA">
        <w:rPr>
          <w:rFonts w:ascii="inherit" w:eastAsia="Times New Roman" w:hAnsi="inherit" w:cs="Courier New"/>
          <w:color w:val="000000"/>
          <w:spacing w:val="8"/>
          <w:sz w:val="20"/>
          <w:szCs w:val="20"/>
        </w:rPr>
        <w:t>&gt;&gt;&gt;</w:t>
      </w:r>
      <w:r w:rsidRPr="006061CA">
        <w:rPr>
          <w:rFonts w:ascii="inherit" w:eastAsia="Times New Roman" w:hAnsi="inherit" w:cs="Courier New"/>
          <w:color w:val="00008B"/>
          <w:spacing w:val="8"/>
          <w:sz w:val="20"/>
          <w:szCs w:val="20"/>
        </w:rPr>
        <w:t>notFalse</w:t>
      </w:r>
    </w:p>
    <w:p w:rsidR="006061CA" w:rsidRPr="006061CA" w:rsidRDefault="006061CA" w:rsidP="006061CA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91" w:right="91"/>
        <w:rPr>
          <w:rFonts w:ascii="Consolas" w:eastAsia="Times New Roman" w:hAnsi="Consolas" w:cs="Courier New"/>
          <w:color w:val="000000"/>
          <w:spacing w:val="8"/>
          <w:sz w:val="18"/>
          <w:szCs w:val="18"/>
        </w:rPr>
      </w:pPr>
      <w:r w:rsidRPr="006061CA">
        <w:rPr>
          <w:rFonts w:ascii="inherit" w:eastAsia="Times New Roman" w:hAnsi="inherit" w:cs="Courier New"/>
          <w:color w:val="00008B"/>
          <w:spacing w:val="8"/>
          <w:sz w:val="20"/>
          <w:szCs w:val="20"/>
        </w:rPr>
        <w:t>True</w:t>
      </w:r>
    </w:p>
    <w:p w:rsidR="006061CA" w:rsidRPr="001333F6" w:rsidRDefault="006061CA" w:rsidP="006061CA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6061CA" w:rsidRDefault="006061CA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</w:p>
    <w:p w:rsidR="00814CE8" w:rsidRPr="001333F6" w:rsidRDefault="00814CE8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  <w:r w:rsidRPr="001333F6">
        <w:rPr>
          <w:rFonts w:ascii="Arial" w:eastAsia="Times New Roman" w:hAnsi="Arial" w:cs="Arial"/>
          <w:color w:val="454545"/>
          <w:spacing w:val="9"/>
          <w:sz w:val="38"/>
          <w:szCs w:val="38"/>
        </w:rPr>
        <w:t>Bitwise operators</w:t>
      </w:r>
    </w:p>
    <w:p w:rsidR="006061CA" w:rsidRDefault="006061CA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 xml:space="preserve">Bitwise operator works on bits and performs bit by bit </w:t>
      </w:r>
      <w:r w:rsidR="00645DEE">
        <w:rPr>
          <w:rFonts w:ascii="Verdana" w:hAnsi="Verdana"/>
          <w:color w:val="000000"/>
        </w:rPr>
        <w:t xml:space="preserve">operation. Assume if a = 2; and b = </w:t>
      </w:r>
      <w:r>
        <w:rPr>
          <w:rFonts w:ascii="Verdana" w:hAnsi="Verdana"/>
          <w:color w:val="000000"/>
        </w:rPr>
        <w:t>3; Now in binary format they will be as follows −</w:t>
      </w:r>
    </w:p>
    <w:p w:rsidR="006061CA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a = 0010</w:t>
      </w:r>
    </w:p>
    <w:p w:rsidR="006061CA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b = 0011</w:t>
      </w:r>
    </w:p>
    <w:p w:rsidR="006061CA" w:rsidRDefault="006061CA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-----------------</w:t>
      </w:r>
    </w:p>
    <w:p w:rsidR="006061CA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proofErr w:type="spellStart"/>
      <w:r>
        <w:rPr>
          <w:rFonts w:ascii="Verdana" w:hAnsi="Verdana"/>
          <w:color w:val="000000"/>
        </w:rPr>
        <w:t>a&amp;b</w:t>
      </w:r>
      <w:proofErr w:type="spellEnd"/>
      <w:r>
        <w:rPr>
          <w:rFonts w:ascii="Verdana" w:hAnsi="Verdana"/>
          <w:color w:val="000000"/>
        </w:rPr>
        <w:t xml:space="preserve"> = 0010 </w:t>
      </w:r>
      <w:r w:rsidRPr="00645DEE">
        <w:rPr>
          <w:rFonts w:ascii="Verdana" w:hAnsi="Verdana"/>
          <w:color w:val="000000"/>
        </w:rPr>
        <w:sym w:font="Wingdings" w:char="F0E0"/>
      </w:r>
      <w:r>
        <w:rPr>
          <w:rFonts w:ascii="Verdana" w:hAnsi="Verdana"/>
          <w:color w:val="000000"/>
        </w:rPr>
        <w:t>2</w:t>
      </w:r>
    </w:p>
    <w:p w:rsidR="006061CA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proofErr w:type="spellStart"/>
      <w:r>
        <w:rPr>
          <w:rFonts w:ascii="Verdana" w:hAnsi="Verdana"/>
          <w:color w:val="000000"/>
        </w:rPr>
        <w:t>a|b</w:t>
      </w:r>
      <w:proofErr w:type="spellEnd"/>
      <w:r>
        <w:rPr>
          <w:rFonts w:ascii="Verdana" w:hAnsi="Verdana"/>
          <w:color w:val="000000"/>
        </w:rPr>
        <w:t xml:space="preserve"> = 0011 </w:t>
      </w:r>
      <w:r w:rsidRPr="00645DEE">
        <w:rPr>
          <w:rFonts w:ascii="Verdana" w:hAnsi="Verdana"/>
          <w:color w:val="000000"/>
        </w:rPr>
        <w:sym w:font="Wingdings" w:char="F0E0"/>
      </w:r>
      <w:r>
        <w:rPr>
          <w:rFonts w:ascii="Verdana" w:hAnsi="Verdana"/>
          <w:color w:val="000000"/>
        </w:rPr>
        <w:t>3</w:t>
      </w:r>
    </w:p>
    <w:p w:rsidR="006061CA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proofErr w:type="spellStart"/>
      <w:proofErr w:type="gramStart"/>
      <w:r>
        <w:rPr>
          <w:rFonts w:ascii="Verdana" w:hAnsi="Verdana"/>
          <w:color w:val="000000"/>
        </w:rPr>
        <w:t>a^</w:t>
      </w:r>
      <w:proofErr w:type="gramEnd"/>
      <w:r>
        <w:rPr>
          <w:rFonts w:ascii="Verdana" w:hAnsi="Verdana"/>
          <w:color w:val="000000"/>
        </w:rPr>
        <w:t>b</w:t>
      </w:r>
      <w:proofErr w:type="spellEnd"/>
      <w:r>
        <w:rPr>
          <w:rFonts w:ascii="Verdana" w:hAnsi="Verdana"/>
          <w:color w:val="000000"/>
        </w:rPr>
        <w:t xml:space="preserve"> = </w:t>
      </w:r>
      <w:r w:rsidR="006061CA">
        <w:rPr>
          <w:rFonts w:ascii="Verdana" w:hAnsi="Verdana"/>
          <w:color w:val="000000"/>
        </w:rPr>
        <w:t>0001</w:t>
      </w:r>
      <w:r w:rsidRPr="00645DEE">
        <w:rPr>
          <w:rFonts w:ascii="Verdana" w:hAnsi="Verdana"/>
          <w:color w:val="000000"/>
        </w:rPr>
        <w:sym w:font="Wingdings" w:char="F0E0"/>
      </w:r>
      <w:r>
        <w:rPr>
          <w:rFonts w:ascii="Verdana" w:hAnsi="Verdana"/>
          <w:color w:val="000000"/>
        </w:rPr>
        <w:t xml:space="preserve"> 1</w:t>
      </w:r>
    </w:p>
    <w:p w:rsidR="006061CA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~a</w:t>
      </w:r>
      <w:proofErr w:type="gramStart"/>
      <w:r>
        <w:rPr>
          <w:rFonts w:ascii="Verdana" w:hAnsi="Verdana"/>
          <w:color w:val="000000"/>
        </w:rPr>
        <w:t>  =</w:t>
      </w:r>
      <w:proofErr w:type="gramEnd"/>
      <w:r>
        <w:rPr>
          <w:rFonts w:ascii="Verdana" w:hAnsi="Verdana"/>
          <w:color w:val="000000"/>
        </w:rPr>
        <w:t xml:space="preserve"> 1101 </w:t>
      </w:r>
      <w:r w:rsidRPr="00645DEE">
        <w:rPr>
          <w:rFonts w:ascii="Verdana" w:hAnsi="Verdana"/>
          <w:color w:val="000000"/>
        </w:rPr>
        <w:sym w:font="Wingdings" w:char="F0E0"/>
      </w:r>
      <w:r>
        <w:rPr>
          <w:rFonts w:ascii="Verdana" w:hAnsi="Verdana"/>
          <w:color w:val="000000"/>
        </w:rPr>
        <w:t>-3</w:t>
      </w:r>
    </w:p>
    <w:p w:rsidR="00645DEE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a&lt;&lt;1=0100</w:t>
      </w:r>
      <w:r w:rsidRPr="00645DEE">
        <w:rPr>
          <w:rFonts w:ascii="Verdana" w:hAnsi="Verdana"/>
          <w:color w:val="000000"/>
        </w:rPr>
        <w:sym w:font="Wingdings" w:char="F0E0"/>
      </w:r>
      <w:r>
        <w:rPr>
          <w:rFonts w:ascii="Verdana" w:hAnsi="Verdana"/>
          <w:color w:val="000000"/>
        </w:rPr>
        <w:t>4</w:t>
      </w:r>
    </w:p>
    <w:p w:rsidR="00645DEE" w:rsidRDefault="00645DEE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a&gt;&gt;1=0001</w:t>
      </w:r>
      <w:r w:rsidRPr="00645DEE">
        <w:rPr>
          <w:rFonts w:ascii="Verdana" w:hAnsi="Verdana"/>
          <w:color w:val="000000"/>
        </w:rPr>
        <w:sym w:font="Wingdings" w:char="F0E0"/>
      </w:r>
      <w:r>
        <w:rPr>
          <w:rFonts w:ascii="Verdana" w:hAnsi="Verdana"/>
          <w:color w:val="000000"/>
        </w:rPr>
        <w:t>1</w:t>
      </w:r>
    </w:p>
    <w:p w:rsidR="005D69C4" w:rsidRPr="005D69C4" w:rsidRDefault="005D69C4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  <w:sz w:val="28"/>
          <w:szCs w:val="28"/>
        </w:rPr>
      </w:pPr>
      <w:r w:rsidRPr="005D69C4">
        <w:rPr>
          <w:rFonts w:ascii="Verdana" w:hAnsi="Verdana"/>
          <w:color w:val="000000"/>
          <w:sz w:val="28"/>
          <w:szCs w:val="28"/>
        </w:rPr>
        <w:t>Left shift</w:t>
      </w:r>
    </w:p>
    <w:p w:rsidR="00645DEE" w:rsidRDefault="005D69C4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 xml:space="preserve">&lt;&lt;1 shifts one bit to left, </w:t>
      </w:r>
      <w:proofErr w:type="spellStart"/>
      <w:r>
        <w:rPr>
          <w:rFonts w:ascii="Verdana" w:hAnsi="Verdana"/>
          <w:color w:val="000000"/>
        </w:rPr>
        <w:t>ie</w:t>
      </w:r>
      <w:proofErr w:type="spellEnd"/>
      <w:r>
        <w:rPr>
          <w:rFonts w:ascii="Verdana" w:hAnsi="Verdana"/>
          <w:color w:val="000000"/>
        </w:rPr>
        <w:t xml:space="preserve"> one zero is inserted at the right to shift one bit at the left to move out</w:t>
      </w:r>
    </w:p>
    <w:p w:rsidR="005D69C4" w:rsidRDefault="005D69C4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Shifting once to the left multiplies the number by2 .Hence multiple shifts to left result in multiplying the number by 2 over and over again</w:t>
      </w:r>
    </w:p>
    <w:p w:rsidR="005D69C4" w:rsidRPr="005D69C4" w:rsidRDefault="005D69C4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  <w:sz w:val="28"/>
          <w:szCs w:val="28"/>
        </w:rPr>
      </w:pPr>
      <w:r w:rsidRPr="005D69C4">
        <w:rPr>
          <w:rFonts w:ascii="Verdana" w:hAnsi="Verdana"/>
          <w:color w:val="000000"/>
          <w:sz w:val="28"/>
          <w:szCs w:val="28"/>
        </w:rPr>
        <w:t>Right shift</w:t>
      </w:r>
    </w:p>
    <w:p w:rsidR="005D69C4" w:rsidRDefault="005D69C4" w:rsidP="005D69C4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 xml:space="preserve">&gt;&gt;1 shifts one bit to right, </w:t>
      </w:r>
      <w:proofErr w:type="spellStart"/>
      <w:r>
        <w:rPr>
          <w:rFonts w:ascii="Verdana" w:hAnsi="Verdana"/>
          <w:color w:val="000000"/>
        </w:rPr>
        <w:t>ie</w:t>
      </w:r>
      <w:proofErr w:type="spellEnd"/>
      <w:r>
        <w:rPr>
          <w:rFonts w:ascii="Verdana" w:hAnsi="Verdana"/>
          <w:color w:val="000000"/>
        </w:rPr>
        <w:t xml:space="preserve"> one zero is inserted at the leftto shift one bit at the right to move out</w:t>
      </w:r>
    </w:p>
    <w:p w:rsidR="005D69C4" w:rsidRDefault="005D69C4" w:rsidP="005D69C4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Shifting once to the righ</w:t>
      </w:r>
      <w:bookmarkStart w:id="0" w:name="_GoBack"/>
      <w:bookmarkEnd w:id="0"/>
      <w:r>
        <w:rPr>
          <w:rFonts w:ascii="Verdana" w:hAnsi="Verdana"/>
          <w:color w:val="000000"/>
        </w:rPr>
        <w:t>t divides the number by2 .Hence multiple shifts to right result in dividing the number by 2 over and over again</w:t>
      </w:r>
    </w:p>
    <w:p w:rsidR="005D69C4" w:rsidRDefault="005D69C4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</w:p>
    <w:p w:rsidR="006061CA" w:rsidRDefault="006061CA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There are following Bitwise operators supported by Python language</w:t>
      </w:r>
    </w:p>
    <w:tbl>
      <w:tblPr>
        <w:tblW w:w="9751" w:type="dxa"/>
        <w:tblBorders>
          <w:top w:val="single" w:sz="6" w:space="0" w:color="DDDDDD"/>
          <w:left w:val="single" w:sz="6" w:space="0" w:color="DDDDDD"/>
          <w:bottom w:val="single" w:sz="6" w:space="0" w:color="DDDDDD"/>
          <w:right w:val="single" w:sz="6" w:space="0" w:color="DDDDDD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830"/>
        <w:gridCol w:w="7921"/>
      </w:tblGrid>
      <w:tr w:rsidR="00645DEE" w:rsidTr="00645DEE">
        <w:trPr>
          <w:trHeight w:val="558"/>
        </w:trPr>
        <w:tc>
          <w:tcPr>
            <w:tcW w:w="183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  <w:t>Operator</w:t>
            </w:r>
          </w:p>
        </w:tc>
        <w:tc>
          <w:tcPr>
            <w:tcW w:w="792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b/>
                <w:bCs/>
                <w:color w:val="313131"/>
                <w:sz w:val="21"/>
                <w:szCs w:val="21"/>
              </w:rPr>
              <w:t>Description</w:t>
            </w:r>
          </w:p>
        </w:tc>
      </w:tr>
      <w:tr w:rsidR="00645DEE" w:rsidTr="00645DEE">
        <w:trPr>
          <w:trHeight w:val="825"/>
        </w:trPr>
        <w:tc>
          <w:tcPr>
            <w:tcW w:w="183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&amp; Binary AND</w:t>
            </w:r>
          </w:p>
        </w:tc>
        <w:tc>
          <w:tcPr>
            <w:tcW w:w="792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Operator copies a bit to the result if it exists in both operands</w:t>
            </w:r>
          </w:p>
        </w:tc>
      </w:tr>
      <w:tr w:rsidR="00645DEE" w:rsidTr="00645DEE">
        <w:trPr>
          <w:trHeight w:val="825"/>
        </w:trPr>
        <w:tc>
          <w:tcPr>
            <w:tcW w:w="183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| Binary OR</w:t>
            </w:r>
          </w:p>
        </w:tc>
        <w:tc>
          <w:tcPr>
            <w:tcW w:w="792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It copies a bit if it exists in either operand.</w:t>
            </w:r>
          </w:p>
        </w:tc>
      </w:tr>
      <w:tr w:rsidR="00645DEE" w:rsidTr="00645DEE">
        <w:trPr>
          <w:trHeight w:val="558"/>
        </w:trPr>
        <w:tc>
          <w:tcPr>
            <w:tcW w:w="183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^ Binary XOR</w:t>
            </w:r>
          </w:p>
        </w:tc>
        <w:tc>
          <w:tcPr>
            <w:tcW w:w="792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It copies the bit if it is set in one operand but not both.</w:t>
            </w:r>
          </w:p>
        </w:tc>
      </w:tr>
      <w:tr w:rsidR="00645DEE" w:rsidTr="00645DEE">
        <w:trPr>
          <w:trHeight w:val="134"/>
        </w:trPr>
        <w:tc>
          <w:tcPr>
            <w:tcW w:w="183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~ Binary Ones Complement</w:t>
            </w:r>
          </w:p>
        </w:tc>
        <w:tc>
          <w:tcPr>
            <w:tcW w:w="792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It is unary and has the effect of 'flipping' bits.</w:t>
            </w:r>
          </w:p>
        </w:tc>
      </w:tr>
      <w:tr w:rsidR="00645DEE" w:rsidTr="00645DEE">
        <w:trPr>
          <w:trHeight w:val="134"/>
        </w:trPr>
        <w:tc>
          <w:tcPr>
            <w:tcW w:w="183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&lt;&lt; Binary Left Shift</w:t>
            </w:r>
          </w:p>
        </w:tc>
        <w:tc>
          <w:tcPr>
            <w:tcW w:w="792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The left operands value is moved left by the number of bits specified by the right operand.</w:t>
            </w:r>
          </w:p>
        </w:tc>
      </w:tr>
      <w:tr w:rsidR="00645DEE" w:rsidTr="00645DEE">
        <w:trPr>
          <w:trHeight w:val="134"/>
        </w:trPr>
        <w:tc>
          <w:tcPr>
            <w:tcW w:w="183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&gt;&gt; Binary Right Shift</w:t>
            </w:r>
          </w:p>
        </w:tc>
        <w:tc>
          <w:tcPr>
            <w:tcW w:w="7921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45DEE" w:rsidRDefault="00645DEE" w:rsidP="006061CA">
            <w:pPr>
              <w:spacing w:after="300"/>
              <w:rPr>
                <w:rFonts w:ascii="Verdana" w:hAnsi="Verdana"/>
                <w:color w:val="313131"/>
                <w:sz w:val="21"/>
                <w:szCs w:val="21"/>
              </w:rPr>
            </w:pPr>
            <w:r>
              <w:rPr>
                <w:rFonts w:ascii="Verdana" w:hAnsi="Verdana"/>
                <w:color w:val="313131"/>
                <w:sz w:val="21"/>
                <w:szCs w:val="21"/>
              </w:rPr>
              <w:t>The left operands value is moved right by the number of bits specified by the right operand.</w:t>
            </w:r>
          </w:p>
        </w:tc>
      </w:tr>
    </w:tbl>
    <w:p w:rsidR="006061CA" w:rsidRPr="001333F6" w:rsidRDefault="006061CA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</w:p>
    <w:p w:rsidR="00814CE8" w:rsidRPr="001333F6" w:rsidRDefault="00814CE8" w:rsidP="00814CE8">
      <w:pPr>
        <w:shd w:val="clear" w:color="auto" w:fill="FFFFFF"/>
        <w:spacing w:before="218" w:after="54" w:line="240" w:lineRule="auto"/>
        <w:textAlignment w:val="baseline"/>
        <w:outlineLvl w:val="1"/>
        <w:rPr>
          <w:rFonts w:ascii="Arial" w:eastAsia="Times New Roman" w:hAnsi="Arial" w:cs="Arial"/>
          <w:color w:val="454545"/>
          <w:spacing w:val="9"/>
          <w:sz w:val="38"/>
          <w:szCs w:val="38"/>
        </w:rPr>
      </w:pPr>
      <w:r w:rsidRPr="001333F6">
        <w:rPr>
          <w:rFonts w:ascii="Arial" w:eastAsia="Times New Roman" w:hAnsi="Arial" w:cs="Arial"/>
          <w:color w:val="454545"/>
          <w:spacing w:val="9"/>
          <w:sz w:val="38"/>
          <w:szCs w:val="38"/>
        </w:rPr>
        <w:t>Special operators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Python language offers some special type of operators like the identity operator or the membership operator. They are described below with examples.</w:t>
      </w:r>
    </w:p>
    <w:p w:rsidR="00814CE8" w:rsidRPr="001333F6" w:rsidRDefault="00814CE8" w:rsidP="00814CE8">
      <w:pPr>
        <w:shd w:val="clear" w:color="auto" w:fill="FFFFFF"/>
        <w:spacing w:before="164" w:after="54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9"/>
          <w:sz w:val="34"/>
          <w:szCs w:val="34"/>
        </w:rPr>
      </w:pPr>
      <w:r w:rsidRPr="001333F6">
        <w:rPr>
          <w:rFonts w:ascii="Arial" w:eastAsia="Times New Roman" w:hAnsi="Arial" w:cs="Arial"/>
          <w:color w:val="454545"/>
          <w:spacing w:val="9"/>
          <w:sz w:val="34"/>
          <w:szCs w:val="34"/>
        </w:rPr>
        <w:t>Identity operators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is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and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is not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 are the identity operators in Python. They are used to check if two values (or variables) are located on the same part of the memory. Two variables that are equal 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does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not imply that they are identical.</w:t>
      </w:r>
    </w:p>
    <w:tbl>
      <w:tblPr>
        <w:tblW w:w="699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03"/>
        <w:gridCol w:w="4034"/>
        <w:gridCol w:w="1653"/>
      </w:tblGrid>
      <w:tr w:rsidR="00814CE8" w:rsidRPr="001333F6" w:rsidTr="00814CE8"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center"/>
            <w:hideMark/>
          </w:tcPr>
          <w:p w:rsidR="00814CE8" w:rsidRPr="001333F6" w:rsidRDefault="00814CE8" w:rsidP="00814CE8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Identity operators in Python</w:t>
            </w:r>
          </w:p>
        </w:tc>
      </w:tr>
      <w:tr w:rsidR="00814CE8" w:rsidRPr="001333F6" w:rsidTr="00814CE8">
        <w:tc>
          <w:tcPr>
            <w:tcW w:w="915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Operator</w:t>
            </w:r>
          </w:p>
        </w:tc>
        <w:tc>
          <w:tcPr>
            <w:tcW w:w="3870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Meaning</w:t>
            </w:r>
          </w:p>
        </w:tc>
        <w:tc>
          <w:tcPr>
            <w:tcW w:w="1875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Example</w:t>
            </w:r>
          </w:p>
        </w:tc>
      </w:tr>
      <w:tr w:rsidR="00814CE8" w:rsidRPr="001333F6" w:rsidTr="00814CE8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lastRenderedPageBreak/>
              <w:t>is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True if the operands are identical (refer to the same object)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is True</w:t>
            </w:r>
          </w:p>
        </w:tc>
      </w:tr>
      <w:tr w:rsidR="00814CE8" w:rsidRPr="001333F6" w:rsidTr="00814CE8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is not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True if the operands are not identical (do not refer to the same object)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x is not True</w:t>
            </w:r>
          </w:p>
        </w:tc>
      </w:tr>
    </w:tbl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 is an example.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x1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5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y1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5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x2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'Hello'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y2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'Hello'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x3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= [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1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2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3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]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y3 = [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1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2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3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]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x1 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isnot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y1)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x2 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is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y2)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x3 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is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y3)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b/>
          <w:bCs/>
          <w:color w:val="000000"/>
          <w:spacing w:val="9"/>
          <w:sz w:val="21"/>
          <w:szCs w:val="21"/>
        </w:rPr>
        <w:t>Output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False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True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False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Here, we see that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x1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and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y1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are integers of same values, so they are equal as well as identical. Same is the case with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x2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and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y2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(strings). But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x3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and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y3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 are list. They are equal but not identical. Since 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list are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mutable (can be changed), interpreter locates them separately in memory although they are equal.</w:t>
      </w:r>
    </w:p>
    <w:p w:rsidR="00814CE8" w:rsidRPr="001333F6" w:rsidRDefault="00814CE8" w:rsidP="00814CE8">
      <w:pPr>
        <w:shd w:val="clear" w:color="auto" w:fill="FFFFFF"/>
        <w:spacing w:before="164" w:after="54" w:line="240" w:lineRule="auto"/>
        <w:textAlignment w:val="baseline"/>
        <w:outlineLvl w:val="2"/>
        <w:rPr>
          <w:rFonts w:ascii="Arial" w:eastAsia="Times New Roman" w:hAnsi="Arial" w:cs="Arial"/>
          <w:color w:val="454545"/>
          <w:spacing w:val="9"/>
          <w:sz w:val="34"/>
          <w:szCs w:val="34"/>
        </w:rPr>
      </w:pPr>
      <w:r w:rsidRPr="001333F6">
        <w:rPr>
          <w:rFonts w:ascii="Arial" w:eastAsia="Times New Roman" w:hAnsi="Arial" w:cs="Arial"/>
          <w:color w:val="454545"/>
          <w:spacing w:val="9"/>
          <w:sz w:val="34"/>
          <w:szCs w:val="34"/>
        </w:rPr>
        <w:t>Membership operators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in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and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not in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are the membership operators in Python. They are used to test whether a value or variable is found in a sequence (string, list, tuple, set and dictionary). In a dictionary we can only test for presence of key, not the value.</w:t>
      </w:r>
    </w:p>
    <w:tbl>
      <w:tblPr>
        <w:tblW w:w="690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336"/>
        <w:gridCol w:w="4051"/>
        <w:gridCol w:w="1513"/>
      </w:tblGrid>
      <w:tr w:rsidR="00814CE8" w:rsidRPr="001333F6" w:rsidTr="00814CE8">
        <w:tc>
          <w:tcPr>
            <w:tcW w:w="915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Operator</w:t>
            </w:r>
          </w:p>
        </w:tc>
        <w:tc>
          <w:tcPr>
            <w:tcW w:w="3990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Meaning</w:t>
            </w:r>
          </w:p>
        </w:tc>
        <w:tc>
          <w:tcPr>
            <w:tcW w:w="1665" w:type="dxa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225" w:type="dxa"/>
              <w:left w:w="0" w:type="dxa"/>
              <w:bottom w:w="225" w:type="dxa"/>
              <w:right w:w="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jc w:val="center"/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4"/>
                <w:szCs w:val="24"/>
              </w:rPr>
              <w:t>Example</w:t>
            </w:r>
          </w:p>
        </w:tc>
      </w:tr>
      <w:tr w:rsidR="00814CE8" w:rsidRPr="001333F6" w:rsidTr="00814CE8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in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True if value/variable is found in the sequence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CCE8E9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5 in x</w:t>
            </w:r>
          </w:p>
        </w:tc>
      </w:tr>
      <w:tr w:rsidR="00814CE8" w:rsidRPr="001333F6" w:rsidTr="00814CE8"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not in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True if value/variable is not found in the sequence</w:t>
            </w:r>
          </w:p>
        </w:tc>
        <w:tc>
          <w:tcPr>
            <w:tcW w:w="0" w:type="auto"/>
            <w:tcBorders>
              <w:top w:val="single" w:sz="6" w:space="0" w:color="DBD5D2"/>
              <w:left w:val="single" w:sz="6" w:space="0" w:color="DBD5D2"/>
              <w:bottom w:val="single" w:sz="6" w:space="0" w:color="DBD5D2"/>
              <w:right w:val="single" w:sz="6" w:space="0" w:color="DBD5D2"/>
            </w:tcBorders>
            <w:shd w:val="clear" w:color="auto" w:fill="FFFFFF"/>
            <w:tcMar>
              <w:top w:w="75" w:type="dxa"/>
              <w:left w:w="450" w:type="dxa"/>
              <w:bottom w:w="75" w:type="dxa"/>
              <w:right w:w="450" w:type="dxa"/>
            </w:tcMar>
            <w:vAlign w:val="bottom"/>
            <w:hideMark/>
          </w:tcPr>
          <w:p w:rsidR="00814CE8" w:rsidRPr="001333F6" w:rsidRDefault="00814CE8" w:rsidP="00814CE8">
            <w:pPr>
              <w:spacing w:after="0" w:line="338" w:lineRule="atLeast"/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</w:pPr>
            <w:r w:rsidRPr="001333F6">
              <w:rPr>
                <w:rFonts w:ascii="Arial" w:eastAsia="Times New Roman" w:hAnsi="Arial" w:cs="Arial"/>
                <w:color w:val="000000"/>
                <w:spacing w:val="9"/>
                <w:sz w:val="21"/>
                <w:szCs w:val="21"/>
              </w:rPr>
              <w:t>5 not in x</w:t>
            </w:r>
          </w:p>
        </w:tc>
      </w:tr>
    </w:tbl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 is an example.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x = 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'Hello world'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y = {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1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: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'a'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,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2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:</w:t>
      </w:r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'b'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}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'H'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in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x)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'hello'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notin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x)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1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in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y)</w:t>
      </w:r>
    </w:p>
    <w:p w:rsidR="00814CE8" w:rsidRPr="001333F6" w:rsidRDefault="00814CE8" w:rsidP="00814CE8">
      <w:pPr>
        <w:shd w:val="clear" w:color="auto" w:fill="EEEEEE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proofErr w:type="gramStart"/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print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>(</w:t>
      </w:r>
      <w:proofErr w:type="gramEnd"/>
      <w:r w:rsidRPr="001333F6">
        <w:rPr>
          <w:rFonts w:ascii="Arial" w:eastAsia="Times New Roman" w:hAnsi="Arial" w:cs="Arial"/>
          <w:color w:val="800000"/>
          <w:spacing w:val="9"/>
          <w:sz w:val="20"/>
          <w:szCs w:val="20"/>
          <w:bdr w:val="none" w:sz="0" w:space="0" w:color="auto" w:frame="1"/>
        </w:rPr>
        <w:t>'a'</w:t>
      </w:r>
      <w:r w:rsidRPr="001333F6">
        <w:rPr>
          <w:rFonts w:ascii="Arial" w:eastAsia="Times New Roman" w:hAnsi="Arial" w:cs="Arial"/>
          <w:color w:val="00008B"/>
          <w:spacing w:val="9"/>
          <w:sz w:val="20"/>
          <w:szCs w:val="20"/>
          <w:bdr w:val="none" w:sz="0" w:space="0" w:color="auto" w:frame="1"/>
        </w:rPr>
        <w:t>in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  <w:bdr w:val="none" w:sz="0" w:space="0" w:color="auto" w:frame="1"/>
        </w:rPr>
        <w:t xml:space="preserve"> y)</w:t>
      </w:r>
    </w:p>
    <w:p w:rsidR="00814CE8" w:rsidRPr="001333F6" w:rsidRDefault="00814CE8" w:rsidP="00814CE8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b/>
          <w:bCs/>
          <w:color w:val="000000"/>
          <w:spacing w:val="9"/>
          <w:sz w:val="21"/>
          <w:szCs w:val="21"/>
        </w:rPr>
        <w:t>Output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True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True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True</w:t>
      </w:r>
    </w:p>
    <w:p w:rsidR="00814CE8" w:rsidRPr="001333F6" w:rsidRDefault="00814CE8" w:rsidP="00814CE8">
      <w:pPr>
        <w:shd w:val="clear" w:color="auto" w:fill="F9F9F9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300" w:after="300" w:line="240" w:lineRule="auto"/>
        <w:ind w:left="109" w:right="109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False</w:t>
      </w:r>
    </w:p>
    <w:p w:rsidR="00814CE8" w:rsidRPr="006061CA" w:rsidRDefault="00814CE8" w:rsidP="006061CA">
      <w:pPr>
        <w:shd w:val="clear" w:color="auto" w:fill="FFFFFF"/>
        <w:spacing w:before="109" w:after="218" w:line="338" w:lineRule="atLeast"/>
        <w:textAlignment w:val="baseline"/>
        <w:rPr>
          <w:rFonts w:ascii="Arial" w:eastAsia="Times New Roman" w:hAnsi="Arial" w:cs="Arial"/>
          <w:color w:val="000000"/>
          <w:spacing w:val="9"/>
          <w:sz w:val="21"/>
          <w:szCs w:val="21"/>
        </w:rPr>
      </w:pP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Here,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'H'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is in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x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but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'hello'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is not present in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x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 (remember, Python is case sensitive). </w:t>
      </w:r>
      <w:proofErr w:type="spell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Similary</w:t>
      </w:r>
      <w:proofErr w:type="spell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,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1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 is </w:t>
      </w:r>
      <w:proofErr w:type="gramStart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key</w:t>
      </w:r>
      <w:proofErr w:type="gramEnd"/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 xml:space="preserve"> and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'a'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is the value in dictionary </w:t>
      </w:r>
      <w:r w:rsidRPr="001333F6">
        <w:rPr>
          <w:rFonts w:ascii="Arial" w:eastAsia="Times New Roman" w:hAnsi="Arial" w:cs="Arial"/>
          <w:i/>
          <w:iCs/>
          <w:color w:val="000000"/>
          <w:spacing w:val="9"/>
          <w:sz w:val="21"/>
          <w:szCs w:val="21"/>
        </w:rPr>
        <w:t>y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. Hence,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'a' in y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 returns </w:t>
      </w:r>
      <w:r w:rsidRPr="001333F6">
        <w:rPr>
          <w:rFonts w:ascii="Arial" w:eastAsia="Times New Roman" w:hAnsi="Arial" w:cs="Arial"/>
          <w:color w:val="000000"/>
          <w:spacing w:val="9"/>
          <w:sz w:val="20"/>
          <w:szCs w:val="20"/>
        </w:rPr>
        <w:t>False</w:t>
      </w:r>
      <w:r w:rsidRPr="001333F6">
        <w:rPr>
          <w:rFonts w:ascii="Arial" w:eastAsia="Times New Roman" w:hAnsi="Arial" w:cs="Arial"/>
          <w:color w:val="000000"/>
          <w:spacing w:val="9"/>
          <w:sz w:val="21"/>
          <w:szCs w:val="21"/>
        </w:rPr>
        <w:t>.</w:t>
      </w:r>
    </w:p>
    <w:p w:rsidR="006061CA" w:rsidRPr="001333F6" w:rsidRDefault="006061CA" w:rsidP="006061CA">
      <w:pPr>
        <w:pStyle w:val="Heading2"/>
        <w:spacing w:before="48" w:beforeAutospacing="0" w:after="48" w:afterAutospacing="0" w:line="360" w:lineRule="atLeast"/>
        <w:ind w:right="48"/>
        <w:rPr>
          <w:rFonts w:ascii="Arial" w:hAnsi="Arial" w:cs="Arial"/>
          <w:b w:val="0"/>
          <w:bCs w:val="0"/>
          <w:color w:val="121214"/>
          <w:spacing w:val="-15"/>
          <w:sz w:val="41"/>
          <w:szCs w:val="41"/>
        </w:rPr>
      </w:pPr>
      <w:r w:rsidRPr="001333F6">
        <w:rPr>
          <w:rFonts w:ascii="Arial" w:hAnsi="Arial" w:cs="Arial"/>
          <w:b w:val="0"/>
          <w:bCs w:val="0"/>
          <w:color w:val="121214"/>
          <w:spacing w:val="-15"/>
          <w:sz w:val="41"/>
          <w:szCs w:val="41"/>
        </w:rPr>
        <w:t>Python Operators Precedence</w:t>
      </w:r>
    </w:p>
    <w:p w:rsidR="006061CA" w:rsidRPr="001333F6" w:rsidRDefault="006061CA" w:rsidP="006061CA">
      <w:pPr>
        <w:pStyle w:val="NormalWeb"/>
        <w:spacing w:before="0" w:beforeAutospacing="0" w:after="240" w:afterAutospacing="0" w:line="360" w:lineRule="atLeast"/>
        <w:ind w:left="48" w:right="48"/>
        <w:jc w:val="both"/>
        <w:rPr>
          <w:rFonts w:ascii="Arial" w:hAnsi="Arial" w:cs="Arial"/>
          <w:color w:val="000000"/>
        </w:rPr>
      </w:pPr>
      <w:r w:rsidRPr="001333F6">
        <w:rPr>
          <w:rFonts w:ascii="Arial" w:hAnsi="Arial" w:cs="Arial"/>
          <w:color w:val="000000"/>
        </w:rPr>
        <w:t>The following table lists all operators from highest precedence to lowest.</w:t>
      </w:r>
    </w:p>
    <w:tbl>
      <w:tblPr>
        <w:tblW w:w="9074" w:type="dxa"/>
        <w:tblBorders>
          <w:top w:val="single" w:sz="6" w:space="0" w:color="DDDDDD"/>
          <w:left w:val="single" w:sz="6" w:space="0" w:color="DDDDDD"/>
          <w:bottom w:val="single" w:sz="6" w:space="0" w:color="DDDDDD"/>
          <w:right w:val="single" w:sz="6" w:space="0" w:color="DDDDDD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34"/>
        <w:gridCol w:w="6680"/>
        <w:gridCol w:w="50"/>
        <w:gridCol w:w="210"/>
      </w:tblGrid>
      <w:tr w:rsidR="006061CA" w:rsidRPr="001333F6" w:rsidTr="008A7857">
        <w:trPr>
          <w:gridAfter w:val="2"/>
          <w:wAfter w:w="26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  <w:t>Operator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EEEEEE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b/>
                <w:bCs/>
                <w:color w:val="313131"/>
                <w:sz w:val="21"/>
                <w:szCs w:val="21"/>
              </w:rPr>
              <w:t>Description</w:t>
            </w:r>
          </w:p>
        </w:tc>
      </w:tr>
      <w:tr w:rsidR="006061CA" w:rsidRPr="001333F6" w:rsidTr="008A7857">
        <w:trPr>
          <w:gridAfter w:val="2"/>
          <w:wAfter w:w="26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**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Exponentiation (raise to the power)</w:t>
            </w:r>
          </w:p>
        </w:tc>
      </w:tr>
      <w:tr w:rsidR="006061CA" w:rsidRPr="001333F6" w:rsidTr="008A7857">
        <w:trPr>
          <w:gridAfter w:val="2"/>
          <w:wAfter w:w="26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~ + -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proofErr w:type="spellStart"/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Ccomplement</w:t>
            </w:r>
            <w:proofErr w:type="spellEnd"/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, unary plus and minus (method names for the last two are +@ and -@)</w:t>
            </w:r>
          </w:p>
        </w:tc>
      </w:tr>
      <w:tr w:rsidR="006061CA" w:rsidRPr="001333F6" w:rsidTr="008A7857">
        <w:trPr>
          <w:gridAfter w:val="2"/>
          <w:wAfter w:w="26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* / % //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Multiply, divide, modulo and floor division</w:t>
            </w:r>
          </w:p>
        </w:tc>
      </w:tr>
      <w:tr w:rsidR="006061CA" w:rsidRPr="001333F6" w:rsidTr="008A7857">
        <w:trPr>
          <w:gridAfter w:val="2"/>
          <w:wAfter w:w="26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+ -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Addition and subtraction</w:t>
            </w:r>
          </w:p>
        </w:tc>
      </w:tr>
      <w:tr w:rsidR="006061CA" w:rsidRPr="001333F6" w:rsidTr="008A7857">
        <w:trPr>
          <w:gridAfter w:val="2"/>
          <w:wAfter w:w="26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&gt;&gt;&lt;&lt;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Right and left bitwise shift</w:t>
            </w:r>
          </w:p>
        </w:tc>
      </w:tr>
      <w:tr w:rsidR="006061CA" w:rsidRPr="001333F6" w:rsidTr="008A7857"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&amp;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Bitwise 'AND'</w:t>
            </w:r>
          </w:p>
        </w:tc>
        <w:tc>
          <w:tcPr>
            <w:tcW w:w="260" w:type="dxa"/>
            <w:gridSpan w:val="2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</w:p>
        </w:tc>
      </w:tr>
      <w:tr w:rsidR="006061CA" w:rsidRPr="001333F6" w:rsidTr="008A7857">
        <w:trPr>
          <w:gridAfter w:val="1"/>
          <w:wAfter w:w="21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^ |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Bitwise exclusive `OR' and regular `OR'</w:t>
            </w:r>
          </w:p>
        </w:tc>
        <w:tc>
          <w:tcPr>
            <w:tcW w:w="50" w:type="dxa"/>
            <w:shd w:val="clear" w:color="auto" w:fill="auto"/>
            <w:vAlign w:val="center"/>
            <w:hideMark/>
          </w:tcPr>
          <w:p w:rsidR="006061CA" w:rsidRPr="001333F6" w:rsidRDefault="006061CA" w:rsidP="006061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061CA" w:rsidRPr="001333F6" w:rsidTr="008A7857">
        <w:trPr>
          <w:gridAfter w:val="1"/>
          <w:wAfter w:w="21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lastRenderedPageBreak/>
              <w:t>&lt;= &lt;&gt;&gt;=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Comparison operators</w:t>
            </w:r>
          </w:p>
        </w:tc>
        <w:tc>
          <w:tcPr>
            <w:tcW w:w="50" w:type="dxa"/>
            <w:shd w:val="clear" w:color="auto" w:fill="auto"/>
            <w:vAlign w:val="center"/>
            <w:hideMark/>
          </w:tcPr>
          <w:p w:rsidR="006061CA" w:rsidRPr="001333F6" w:rsidRDefault="006061CA" w:rsidP="006061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061CA" w:rsidRPr="001333F6" w:rsidTr="008A7857">
        <w:trPr>
          <w:gridAfter w:val="1"/>
          <w:wAfter w:w="21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&lt;&gt; == !=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Equality operators</w:t>
            </w:r>
          </w:p>
        </w:tc>
        <w:tc>
          <w:tcPr>
            <w:tcW w:w="50" w:type="dxa"/>
            <w:shd w:val="clear" w:color="auto" w:fill="auto"/>
            <w:vAlign w:val="center"/>
            <w:hideMark/>
          </w:tcPr>
          <w:p w:rsidR="006061CA" w:rsidRPr="001333F6" w:rsidRDefault="006061CA" w:rsidP="006061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061CA" w:rsidRPr="001333F6" w:rsidTr="008A7857">
        <w:trPr>
          <w:gridAfter w:val="1"/>
          <w:wAfter w:w="21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= %= /= //= -= += *= **=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Assignment operators</w:t>
            </w:r>
          </w:p>
        </w:tc>
        <w:tc>
          <w:tcPr>
            <w:tcW w:w="50" w:type="dxa"/>
            <w:shd w:val="clear" w:color="auto" w:fill="auto"/>
            <w:vAlign w:val="center"/>
            <w:hideMark/>
          </w:tcPr>
          <w:p w:rsidR="006061CA" w:rsidRPr="001333F6" w:rsidRDefault="006061CA" w:rsidP="006061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061CA" w:rsidRPr="001333F6" w:rsidTr="008A7857">
        <w:trPr>
          <w:gridAfter w:val="1"/>
          <w:wAfter w:w="21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 xml:space="preserve">is </w:t>
            </w:r>
            <w:proofErr w:type="spellStart"/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is</w:t>
            </w:r>
            <w:proofErr w:type="spellEnd"/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 xml:space="preserve"> not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Identity operators</w:t>
            </w:r>
          </w:p>
        </w:tc>
        <w:tc>
          <w:tcPr>
            <w:tcW w:w="50" w:type="dxa"/>
            <w:shd w:val="clear" w:color="auto" w:fill="auto"/>
            <w:vAlign w:val="center"/>
            <w:hideMark/>
          </w:tcPr>
          <w:p w:rsidR="006061CA" w:rsidRPr="001333F6" w:rsidRDefault="006061CA" w:rsidP="006061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061CA" w:rsidRPr="001333F6" w:rsidTr="008A7857">
        <w:trPr>
          <w:gridAfter w:val="1"/>
          <w:wAfter w:w="21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in not in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Membership operators</w:t>
            </w:r>
          </w:p>
        </w:tc>
        <w:tc>
          <w:tcPr>
            <w:tcW w:w="50" w:type="dxa"/>
            <w:shd w:val="clear" w:color="auto" w:fill="auto"/>
            <w:vAlign w:val="center"/>
            <w:hideMark/>
          </w:tcPr>
          <w:p w:rsidR="006061CA" w:rsidRPr="001333F6" w:rsidRDefault="006061CA" w:rsidP="006061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061CA" w:rsidRPr="001333F6" w:rsidTr="008A7857">
        <w:trPr>
          <w:gridAfter w:val="1"/>
          <w:wAfter w:w="210" w:type="dxa"/>
        </w:trPr>
        <w:tc>
          <w:tcPr>
            <w:tcW w:w="2134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not or and</w:t>
            </w:r>
          </w:p>
        </w:tc>
        <w:tc>
          <w:tcPr>
            <w:tcW w:w="6680" w:type="dxa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6061CA" w:rsidRPr="001333F6" w:rsidRDefault="006061CA" w:rsidP="006061CA">
            <w:pPr>
              <w:spacing w:after="300"/>
              <w:rPr>
                <w:rFonts w:ascii="Arial" w:hAnsi="Arial" w:cs="Arial"/>
                <w:color w:val="313131"/>
                <w:sz w:val="21"/>
                <w:szCs w:val="21"/>
              </w:rPr>
            </w:pPr>
            <w:r w:rsidRPr="001333F6">
              <w:rPr>
                <w:rFonts w:ascii="Arial" w:hAnsi="Arial" w:cs="Arial"/>
                <w:color w:val="313131"/>
                <w:sz w:val="21"/>
                <w:szCs w:val="21"/>
              </w:rPr>
              <w:t>Logical operators</w:t>
            </w:r>
          </w:p>
        </w:tc>
        <w:tc>
          <w:tcPr>
            <w:tcW w:w="50" w:type="dxa"/>
            <w:shd w:val="clear" w:color="auto" w:fill="auto"/>
            <w:vAlign w:val="center"/>
            <w:hideMark/>
          </w:tcPr>
          <w:p w:rsidR="006061CA" w:rsidRPr="001333F6" w:rsidRDefault="006061CA" w:rsidP="006061C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14CE8" w:rsidRPr="001333F6" w:rsidRDefault="00814CE8">
      <w:pPr>
        <w:rPr>
          <w:rFonts w:ascii="Arial" w:hAnsi="Arial" w:cs="Arial"/>
        </w:rPr>
      </w:pPr>
    </w:p>
    <w:sectPr w:rsidR="00814CE8" w:rsidRPr="001333F6" w:rsidSect="001333F6"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5B1B" w:rsidRDefault="00C95B1B" w:rsidP="00C95B1B">
      <w:pPr>
        <w:spacing w:after="0" w:line="240" w:lineRule="auto"/>
      </w:pPr>
      <w:r>
        <w:separator/>
      </w:r>
    </w:p>
  </w:endnote>
  <w:endnote w:type="continuationSeparator" w:id="1">
    <w:p w:rsidR="00C95B1B" w:rsidRDefault="00C95B1B" w:rsidP="00C95B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2150329"/>
      <w:docPartObj>
        <w:docPartGallery w:val="Page Numbers (Bottom of Page)"/>
        <w:docPartUnique/>
      </w:docPartObj>
    </w:sdtPr>
    <w:sdtContent>
      <w:p w:rsidR="00C95B1B" w:rsidRDefault="00C95B1B">
        <w:pPr>
          <w:pStyle w:val="Footer"/>
          <w:jc w:val="right"/>
        </w:pPr>
        <w:fldSimple w:instr=" PAGE   \* MERGEFORMAT ">
          <w:r>
            <w:rPr>
              <w:noProof/>
            </w:rPr>
            <w:t>3</w:t>
          </w:r>
        </w:fldSimple>
      </w:p>
    </w:sdtContent>
  </w:sdt>
  <w:p w:rsidR="00C95B1B" w:rsidRDefault="00C95B1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5B1B" w:rsidRDefault="00C95B1B" w:rsidP="00C95B1B">
      <w:pPr>
        <w:spacing w:after="0" w:line="240" w:lineRule="auto"/>
      </w:pPr>
      <w:r>
        <w:separator/>
      </w:r>
    </w:p>
  </w:footnote>
  <w:footnote w:type="continuationSeparator" w:id="1">
    <w:p w:rsidR="00C95B1B" w:rsidRDefault="00C95B1B" w:rsidP="00C95B1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E94473"/>
    <w:multiLevelType w:val="multilevel"/>
    <w:tmpl w:val="7938BC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37350"/>
    <w:rsid w:val="001333F6"/>
    <w:rsid w:val="00337350"/>
    <w:rsid w:val="005D69C4"/>
    <w:rsid w:val="006061CA"/>
    <w:rsid w:val="00645DEE"/>
    <w:rsid w:val="007738D3"/>
    <w:rsid w:val="00814CE8"/>
    <w:rsid w:val="008A7857"/>
    <w:rsid w:val="008B2252"/>
    <w:rsid w:val="00940956"/>
    <w:rsid w:val="00A46715"/>
    <w:rsid w:val="00BE2710"/>
    <w:rsid w:val="00C95B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8D3"/>
  </w:style>
  <w:style w:type="paragraph" w:styleId="Heading1">
    <w:name w:val="heading 1"/>
    <w:basedOn w:val="Normal"/>
    <w:next w:val="Normal"/>
    <w:link w:val="Heading1Char"/>
    <w:uiPriority w:val="9"/>
    <w:qFormat/>
    <w:rsid w:val="00814CE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814C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814C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14CE8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814CE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814C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14C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14CE8"/>
    <w:rPr>
      <w:rFonts w:ascii="Courier New" w:eastAsia="Times New Roman" w:hAnsi="Courier New" w:cs="Courier New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814CE8"/>
    <w:rPr>
      <w:rFonts w:ascii="Courier New" w:eastAsia="Times New Roman" w:hAnsi="Courier New" w:cs="Courier New"/>
      <w:sz w:val="20"/>
      <w:szCs w:val="20"/>
    </w:rPr>
  </w:style>
  <w:style w:type="character" w:customStyle="1" w:styleId="pln">
    <w:name w:val="pln"/>
    <w:basedOn w:val="DefaultParagraphFont"/>
    <w:rsid w:val="00814CE8"/>
  </w:style>
  <w:style w:type="character" w:customStyle="1" w:styleId="pun">
    <w:name w:val="pun"/>
    <w:basedOn w:val="DefaultParagraphFont"/>
    <w:rsid w:val="00814CE8"/>
  </w:style>
  <w:style w:type="character" w:customStyle="1" w:styleId="lit">
    <w:name w:val="lit"/>
    <w:basedOn w:val="DefaultParagraphFont"/>
    <w:rsid w:val="00814CE8"/>
  </w:style>
  <w:style w:type="character" w:customStyle="1" w:styleId="apple-converted-space">
    <w:name w:val="apple-converted-space"/>
    <w:basedOn w:val="DefaultParagraphFont"/>
    <w:rsid w:val="00814CE8"/>
  </w:style>
  <w:style w:type="character" w:styleId="Hyperlink">
    <w:name w:val="Hyperlink"/>
    <w:basedOn w:val="DefaultParagraphFont"/>
    <w:uiPriority w:val="99"/>
    <w:unhideWhenUsed/>
    <w:rsid w:val="00814CE8"/>
    <w:rPr>
      <w:color w:val="0000FF"/>
      <w:u w:val="single"/>
    </w:rPr>
  </w:style>
  <w:style w:type="character" w:customStyle="1" w:styleId="kwd">
    <w:name w:val="kwd"/>
    <w:basedOn w:val="DefaultParagraphFont"/>
    <w:rsid w:val="00814CE8"/>
  </w:style>
  <w:style w:type="character" w:customStyle="1" w:styleId="str">
    <w:name w:val="str"/>
    <w:basedOn w:val="DefaultParagraphFont"/>
    <w:rsid w:val="00814CE8"/>
  </w:style>
  <w:style w:type="character" w:customStyle="1" w:styleId="com">
    <w:name w:val="com"/>
    <w:basedOn w:val="DefaultParagraphFont"/>
    <w:rsid w:val="00814CE8"/>
  </w:style>
  <w:style w:type="character" w:styleId="HTMLSample">
    <w:name w:val="HTML Sample"/>
    <w:basedOn w:val="DefaultParagraphFont"/>
    <w:uiPriority w:val="99"/>
    <w:semiHidden/>
    <w:unhideWhenUsed/>
    <w:rsid w:val="00814CE8"/>
    <w:rPr>
      <w:rFonts w:ascii="Courier New" w:eastAsia="Times New Roman" w:hAnsi="Courier New" w:cs="Courier New"/>
    </w:rPr>
  </w:style>
  <w:style w:type="character" w:styleId="HTMLVariable">
    <w:name w:val="HTML Variable"/>
    <w:basedOn w:val="DefaultParagraphFont"/>
    <w:uiPriority w:val="99"/>
    <w:semiHidden/>
    <w:unhideWhenUsed/>
    <w:rsid w:val="00814CE8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814CE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er">
    <w:name w:val="header"/>
    <w:basedOn w:val="Normal"/>
    <w:link w:val="HeaderChar"/>
    <w:uiPriority w:val="99"/>
    <w:semiHidden/>
    <w:unhideWhenUsed/>
    <w:rsid w:val="00C95B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95B1B"/>
  </w:style>
  <w:style w:type="paragraph" w:styleId="Footer">
    <w:name w:val="footer"/>
    <w:basedOn w:val="Normal"/>
    <w:link w:val="FooterChar"/>
    <w:uiPriority w:val="99"/>
    <w:unhideWhenUsed/>
    <w:rsid w:val="00C95B1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5B1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14CE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814C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814C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14CE8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814CE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814C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814C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814CE8"/>
    <w:rPr>
      <w:rFonts w:ascii="Courier New" w:eastAsia="Times New Roman" w:hAnsi="Courier New" w:cs="Courier New"/>
      <w:sz w:val="20"/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814CE8"/>
    <w:rPr>
      <w:rFonts w:ascii="Courier New" w:eastAsia="Times New Roman" w:hAnsi="Courier New" w:cs="Courier New"/>
      <w:sz w:val="20"/>
      <w:szCs w:val="20"/>
    </w:rPr>
  </w:style>
  <w:style w:type="character" w:customStyle="1" w:styleId="pln">
    <w:name w:val="pln"/>
    <w:basedOn w:val="DefaultParagraphFont"/>
    <w:rsid w:val="00814CE8"/>
  </w:style>
  <w:style w:type="character" w:customStyle="1" w:styleId="pun">
    <w:name w:val="pun"/>
    <w:basedOn w:val="DefaultParagraphFont"/>
    <w:rsid w:val="00814CE8"/>
  </w:style>
  <w:style w:type="character" w:customStyle="1" w:styleId="lit">
    <w:name w:val="lit"/>
    <w:basedOn w:val="DefaultParagraphFont"/>
    <w:rsid w:val="00814CE8"/>
  </w:style>
  <w:style w:type="character" w:customStyle="1" w:styleId="apple-converted-space">
    <w:name w:val="apple-converted-space"/>
    <w:basedOn w:val="DefaultParagraphFont"/>
    <w:rsid w:val="00814CE8"/>
  </w:style>
  <w:style w:type="character" w:styleId="Hyperlink">
    <w:name w:val="Hyperlink"/>
    <w:basedOn w:val="DefaultParagraphFont"/>
    <w:uiPriority w:val="99"/>
    <w:unhideWhenUsed/>
    <w:rsid w:val="00814CE8"/>
    <w:rPr>
      <w:color w:val="0000FF"/>
      <w:u w:val="single"/>
    </w:rPr>
  </w:style>
  <w:style w:type="character" w:customStyle="1" w:styleId="kwd">
    <w:name w:val="kwd"/>
    <w:basedOn w:val="DefaultParagraphFont"/>
    <w:rsid w:val="00814CE8"/>
  </w:style>
  <w:style w:type="character" w:customStyle="1" w:styleId="str">
    <w:name w:val="str"/>
    <w:basedOn w:val="DefaultParagraphFont"/>
    <w:rsid w:val="00814CE8"/>
  </w:style>
  <w:style w:type="character" w:customStyle="1" w:styleId="com">
    <w:name w:val="com"/>
    <w:basedOn w:val="DefaultParagraphFont"/>
    <w:rsid w:val="00814CE8"/>
  </w:style>
  <w:style w:type="character" w:styleId="HTMLSample">
    <w:name w:val="HTML Sample"/>
    <w:basedOn w:val="DefaultParagraphFont"/>
    <w:uiPriority w:val="99"/>
    <w:semiHidden/>
    <w:unhideWhenUsed/>
    <w:rsid w:val="00814CE8"/>
    <w:rPr>
      <w:rFonts w:ascii="Courier New" w:eastAsia="Times New Roman" w:hAnsi="Courier New" w:cs="Courier New"/>
    </w:rPr>
  </w:style>
  <w:style w:type="character" w:styleId="HTMLVariable">
    <w:name w:val="HTML Variable"/>
    <w:basedOn w:val="DefaultParagraphFont"/>
    <w:uiPriority w:val="99"/>
    <w:semiHidden/>
    <w:unhideWhenUsed/>
    <w:rsid w:val="00814CE8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814CE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35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04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programiz.com/python-programming/keyword-lis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12</Pages>
  <Words>1367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Ms. Ann Preetha Jose       </dc:creator>
  <cp:keywords/>
  <dc:description/>
  <cp:lastModifiedBy>ITFAC106</cp:lastModifiedBy>
  <cp:revision>8</cp:revision>
  <cp:lastPrinted>2015-10-14T11:20:00Z</cp:lastPrinted>
  <dcterms:created xsi:type="dcterms:W3CDTF">2015-10-12T10:06:00Z</dcterms:created>
  <dcterms:modified xsi:type="dcterms:W3CDTF">2015-10-14T11:21:00Z</dcterms:modified>
</cp:coreProperties>
</file>